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4D0" w:rsidRDefault="003C64D0" w:rsidP="003C64D0">
      <w:pPr>
        <w:jc w:val="center"/>
        <w:rPr>
          <w:b/>
          <w:sz w:val="28"/>
          <w:szCs w:val="28"/>
          <w:lang w:val="kk-KZ"/>
        </w:rPr>
      </w:pPr>
      <w:r>
        <w:rPr>
          <w:b/>
          <w:sz w:val="28"/>
          <w:szCs w:val="28"/>
          <w:lang w:val="kk-KZ"/>
        </w:rPr>
        <w:t xml:space="preserve">«Кәсіптік оқудағы  көпсалалы колледжі»  МКҚК-да </w:t>
      </w:r>
    </w:p>
    <w:p w:rsidR="003C64D0" w:rsidRDefault="003C64D0" w:rsidP="003C64D0">
      <w:pPr>
        <w:jc w:val="center"/>
        <w:rPr>
          <w:b/>
          <w:sz w:val="28"/>
          <w:szCs w:val="28"/>
          <w:lang w:val="kk-KZ"/>
        </w:rPr>
      </w:pPr>
      <w:r>
        <w:rPr>
          <w:b/>
          <w:sz w:val="28"/>
          <w:szCs w:val="28"/>
          <w:lang w:val="kk-KZ"/>
        </w:rPr>
        <w:t xml:space="preserve">«Сыбайлас   жемқорлыққа қарсы іс-қимыл  туралы» ҚР  Заңының орындалуын    сақтау  мақсатында мекеме қызметкерлері арасында құқықтық оқыту отырысының  </w:t>
      </w:r>
    </w:p>
    <w:p w:rsidR="003C64D0" w:rsidRDefault="003C64D0" w:rsidP="003C64D0">
      <w:pPr>
        <w:jc w:val="center"/>
        <w:rPr>
          <w:b/>
          <w:sz w:val="28"/>
          <w:szCs w:val="28"/>
          <w:lang w:val="kk-KZ"/>
        </w:rPr>
      </w:pPr>
      <w:r>
        <w:rPr>
          <w:b/>
          <w:sz w:val="28"/>
          <w:szCs w:val="28"/>
          <w:lang w:val="kk-KZ"/>
        </w:rPr>
        <w:t xml:space="preserve"> </w:t>
      </w:r>
    </w:p>
    <w:p w:rsidR="003C64D0" w:rsidRDefault="003C64D0" w:rsidP="003C64D0">
      <w:pPr>
        <w:jc w:val="center"/>
        <w:rPr>
          <w:b/>
          <w:sz w:val="28"/>
          <w:szCs w:val="28"/>
          <w:lang w:val="kk-KZ"/>
        </w:rPr>
      </w:pPr>
      <w:r>
        <w:rPr>
          <w:b/>
          <w:sz w:val="28"/>
          <w:szCs w:val="28"/>
          <w:lang w:val="kk-KZ"/>
        </w:rPr>
        <w:t>№ 0</w:t>
      </w:r>
      <w:r w:rsidR="008430AC">
        <w:rPr>
          <w:b/>
          <w:sz w:val="28"/>
          <w:szCs w:val="28"/>
          <w:lang w:val="kk-KZ"/>
        </w:rPr>
        <w:t>4</w:t>
      </w:r>
      <w:r>
        <w:rPr>
          <w:b/>
          <w:sz w:val="28"/>
          <w:szCs w:val="28"/>
          <w:lang w:val="kk-KZ"/>
        </w:rPr>
        <w:t xml:space="preserve">  ХАТТАМАСЫ</w:t>
      </w:r>
    </w:p>
    <w:p w:rsidR="003C64D0" w:rsidRPr="00793EC4" w:rsidRDefault="003C64D0" w:rsidP="003C64D0">
      <w:pPr>
        <w:tabs>
          <w:tab w:val="left" w:pos="5720"/>
        </w:tabs>
        <w:jc w:val="center"/>
        <w:rPr>
          <w:b/>
          <w:sz w:val="26"/>
          <w:szCs w:val="26"/>
          <w:lang w:val="kk-KZ"/>
        </w:rPr>
      </w:pPr>
    </w:p>
    <w:p w:rsidR="003C64D0" w:rsidRPr="00813445" w:rsidRDefault="003C64D0" w:rsidP="003C64D0">
      <w:pPr>
        <w:tabs>
          <w:tab w:val="left" w:pos="5720"/>
        </w:tabs>
        <w:jc w:val="both"/>
        <w:rPr>
          <w:b/>
          <w:szCs w:val="26"/>
          <w:lang w:val="kk-KZ"/>
        </w:rPr>
      </w:pPr>
      <w:r w:rsidRPr="00813445">
        <w:rPr>
          <w:b/>
          <w:szCs w:val="26"/>
          <w:lang w:val="kk-KZ"/>
        </w:rPr>
        <w:t xml:space="preserve">        Ескі Иқан  ауылы                                                                «</w:t>
      </w:r>
      <w:r w:rsidR="00C07BA8">
        <w:rPr>
          <w:b/>
          <w:szCs w:val="26"/>
          <w:lang w:val="kk-KZ"/>
        </w:rPr>
        <w:t>27</w:t>
      </w:r>
      <w:r w:rsidRPr="00813445">
        <w:rPr>
          <w:b/>
          <w:szCs w:val="26"/>
          <w:lang w:val="kk-KZ"/>
        </w:rPr>
        <w:t xml:space="preserve">»  </w:t>
      </w:r>
      <w:r w:rsidR="00C07BA8">
        <w:rPr>
          <w:b/>
          <w:szCs w:val="26"/>
          <w:lang w:val="kk-KZ"/>
        </w:rPr>
        <w:t>маусым</w:t>
      </w:r>
      <w:r w:rsidRPr="00813445">
        <w:rPr>
          <w:b/>
          <w:szCs w:val="26"/>
          <w:lang w:val="kk-KZ"/>
        </w:rPr>
        <w:t xml:space="preserve">  2024 ж</w:t>
      </w:r>
    </w:p>
    <w:p w:rsidR="003C64D0" w:rsidRPr="00813445" w:rsidRDefault="003C64D0" w:rsidP="003C64D0">
      <w:pPr>
        <w:tabs>
          <w:tab w:val="left" w:pos="5720"/>
        </w:tabs>
        <w:jc w:val="both"/>
        <w:rPr>
          <w:b/>
          <w:szCs w:val="26"/>
          <w:lang w:val="kk-KZ"/>
        </w:rPr>
      </w:pPr>
    </w:p>
    <w:p w:rsidR="003C64D0" w:rsidRPr="00813445" w:rsidRDefault="003C64D0" w:rsidP="003C64D0">
      <w:pPr>
        <w:tabs>
          <w:tab w:val="left" w:pos="5720"/>
        </w:tabs>
        <w:jc w:val="both"/>
        <w:rPr>
          <w:b/>
          <w:szCs w:val="26"/>
          <w:lang w:val="kk-KZ"/>
        </w:rPr>
      </w:pPr>
      <w:r w:rsidRPr="00813445">
        <w:rPr>
          <w:b/>
          <w:szCs w:val="26"/>
          <w:lang w:val="kk-KZ"/>
        </w:rPr>
        <w:t xml:space="preserve">        Жиналыс төрағасы:      колледж директоры С.Жумадиллаев</w:t>
      </w:r>
    </w:p>
    <w:p w:rsidR="003C64D0" w:rsidRPr="00813445" w:rsidRDefault="003C64D0" w:rsidP="003C64D0">
      <w:pPr>
        <w:tabs>
          <w:tab w:val="left" w:pos="5720"/>
        </w:tabs>
        <w:jc w:val="both"/>
        <w:rPr>
          <w:b/>
          <w:szCs w:val="26"/>
          <w:lang w:val="kk-KZ"/>
        </w:rPr>
      </w:pPr>
      <w:r w:rsidRPr="00813445">
        <w:rPr>
          <w:b/>
          <w:szCs w:val="26"/>
          <w:lang w:val="kk-KZ"/>
        </w:rPr>
        <w:t xml:space="preserve">        Хатшы:     </w:t>
      </w:r>
      <w:r w:rsidR="00C07BA8">
        <w:rPr>
          <w:b/>
          <w:szCs w:val="26"/>
          <w:lang w:val="kk-KZ"/>
        </w:rPr>
        <w:t xml:space="preserve">                   </w:t>
      </w:r>
      <w:r w:rsidRPr="00813445">
        <w:rPr>
          <w:b/>
          <w:szCs w:val="26"/>
          <w:lang w:val="kk-KZ"/>
        </w:rPr>
        <w:t xml:space="preserve">   С.Ибрагимова   </w:t>
      </w:r>
    </w:p>
    <w:p w:rsidR="003C64D0" w:rsidRPr="00813445" w:rsidRDefault="003C64D0" w:rsidP="003C64D0">
      <w:pPr>
        <w:tabs>
          <w:tab w:val="left" w:pos="5720"/>
        </w:tabs>
        <w:jc w:val="both"/>
        <w:rPr>
          <w:b/>
          <w:szCs w:val="26"/>
          <w:lang w:val="kk-KZ"/>
        </w:rPr>
      </w:pPr>
      <w:r w:rsidRPr="00813445">
        <w:rPr>
          <w:b/>
          <w:szCs w:val="26"/>
          <w:lang w:val="kk-KZ"/>
        </w:rPr>
        <w:t xml:space="preserve"> </w:t>
      </w:r>
    </w:p>
    <w:p w:rsidR="003C64D0" w:rsidRPr="00813445" w:rsidRDefault="003C64D0" w:rsidP="003C64D0">
      <w:pPr>
        <w:tabs>
          <w:tab w:val="left" w:pos="5720"/>
        </w:tabs>
        <w:jc w:val="both"/>
        <w:rPr>
          <w:b/>
          <w:szCs w:val="26"/>
          <w:lang w:val="kk-KZ"/>
        </w:rPr>
      </w:pPr>
      <w:r w:rsidRPr="00813445">
        <w:rPr>
          <w:b/>
          <w:szCs w:val="26"/>
          <w:lang w:val="kk-KZ"/>
        </w:rPr>
        <w:t xml:space="preserve">        Қатысқандар:     колледж қызметкерлері</w:t>
      </w:r>
    </w:p>
    <w:p w:rsidR="003C64D0" w:rsidRPr="00813445" w:rsidRDefault="003C64D0" w:rsidP="003C64D0">
      <w:pPr>
        <w:tabs>
          <w:tab w:val="left" w:pos="5720"/>
        </w:tabs>
        <w:jc w:val="both"/>
        <w:rPr>
          <w:b/>
          <w:szCs w:val="26"/>
          <w:lang w:val="kk-KZ"/>
        </w:rPr>
      </w:pPr>
    </w:p>
    <w:p w:rsidR="003C64D0" w:rsidRPr="00813445" w:rsidRDefault="003C64D0" w:rsidP="003C64D0">
      <w:pPr>
        <w:tabs>
          <w:tab w:val="left" w:pos="5720"/>
        </w:tabs>
        <w:jc w:val="center"/>
        <w:rPr>
          <w:b/>
          <w:szCs w:val="26"/>
          <w:lang w:val="kk-KZ"/>
        </w:rPr>
      </w:pPr>
      <w:r w:rsidRPr="00813445">
        <w:rPr>
          <w:b/>
          <w:szCs w:val="26"/>
          <w:lang w:val="kk-KZ"/>
        </w:rPr>
        <w:t>Күн тәртібінде:</w:t>
      </w:r>
    </w:p>
    <w:p w:rsidR="003C64D0" w:rsidRPr="003446E0" w:rsidRDefault="003C64D0" w:rsidP="003C64D0">
      <w:pPr>
        <w:tabs>
          <w:tab w:val="left" w:pos="5720"/>
        </w:tabs>
        <w:jc w:val="center"/>
        <w:rPr>
          <w:b/>
          <w:lang w:val="kk-KZ"/>
        </w:rPr>
      </w:pPr>
    </w:p>
    <w:p w:rsidR="003446E0" w:rsidRPr="003446E0" w:rsidRDefault="00C07BA8" w:rsidP="003446E0">
      <w:pPr>
        <w:pStyle w:val="a3"/>
        <w:numPr>
          <w:ilvl w:val="0"/>
          <w:numId w:val="2"/>
        </w:numPr>
        <w:rPr>
          <w:rFonts w:ascii="Times New Roman" w:eastAsia="Times New Roman" w:hAnsi="Times New Roman" w:cs="Times New Roman"/>
          <w:spacing w:val="2"/>
          <w:sz w:val="24"/>
          <w:szCs w:val="24"/>
          <w:lang w:val="kk-KZ"/>
        </w:rPr>
      </w:pPr>
      <w:r w:rsidRPr="003446E0">
        <w:rPr>
          <w:rFonts w:ascii="Times New Roman" w:eastAsia="Times New Roman" w:hAnsi="Times New Roman" w:cs="Times New Roman"/>
          <w:kern w:val="36"/>
          <w:sz w:val="24"/>
          <w:szCs w:val="24"/>
          <w:lang w:val="kk-KZ"/>
        </w:rPr>
        <w:t>ҚР сыбайлас жемқорлыққа қарсы саясатының 2022-2026-жылдарға арналған тұж</w:t>
      </w:r>
      <w:r w:rsidR="003446E0">
        <w:rPr>
          <w:rFonts w:ascii="Times New Roman" w:eastAsia="Times New Roman" w:hAnsi="Times New Roman" w:cs="Times New Roman"/>
          <w:kern w:val="36"/>
          <w:sz w:val="24"/>
          <w:szCs w:val="24"/>
          <w:lang w:val="kk-KZ"/>
        </w:rPr>
        <w:t>ырымдамасын бекіту және ҚР През</w:t>
      </w:r>
      <w:r w:rsidRPr="003446E0">
        <w:rPr>
          <w:rFonts w:ascii="Times New Roman" w:eastAsia="Times New Roman" w:hAnsi="Times New Roman" w:cs="Times New Roman"/>
          <w:kern w:val="36"/>
          <w:sz w:val="24"/>
          <w:szCs w:val="24"/>
          <w:lang w:val="kk-KZ"/>
        </w:rPr>
        <w:t>идентінің кейбір жарлықтарына өзгерістер еңгізу туралы</w:t>
      </w:r>
    </w:p>
    <w:p w:rsidR="003C64D0" w:rsidRDefault="003C64D0" w:rsidP="003446E0">
      <w:pPr>
        <w:pStyle w:val="a3"/>
        <w:rPr>
          <w:rFonts w:ascii="Times New Roman" w:eastAsia="Times New Roman" w:hAnsi="Times New Roman" w:cs="Times New Roman"/>
          <w:spacing w:val="2"/>
          <w:sz w:val="24"/>
          <w:szCs w:val="24"/>
          <w:lang w:val="kk-KZ"/>
        </w:rPr>
      </w:pPr>
      <w:r w:rsidRPr="003446E0">
        <w:rPr>
          <w:rFonts w:ascii="Times New Roman" w:eastAsia="Times New Roman" w:hAnsi="Times New Roman" w:cs="Times New Roman"/>
          <w:spacing w:val="2"/>
          <w:sz w:val="24"/>
          <w:szCs w:val="24"/>
          <w:lang w:val="kk-KZ"/>
        </w:rPr>
        <w:t xml:space="preserve"> (</w:t>
      </w:r>
      <w:r w:rsidR="00C07BA8" w:rsidRPr="003446E0">
        <w:rPr>
          <w:rFonts w:ascii="Times New Roman" w:eastAsia="Times New Roman" w:hAnsi="Times New Roman" w:cs="Times New Roman"/>
          <w:spacing w:val="2"/>
          <w:sz w:val="24"/>
          <w:szCs w:val="24"/>
          <w:lang w:val="kk-KZ"/>
        </w:rPr>
        <w:t xml:space="preserve">ҚР Президентінің 2022 жылғы 2 ақпандагы </w:t>
      </w:r>
      <w:r w:rsidRPr="003446E0">
        <w:rPr>
          <w:rFonts w:ascii="Times New Roman" w:eastAsia="Times New Roman" w:hAnsi="Times New Roman" w:cs="Times New Roman"/>
          <w:spacing w:val="2"/>
          <w:sz w:val="24"/>
          <w:szCs w:val="24"/>
          <w:lang w:val="kk-KZ"/>
        </w:rPr>
        <w:t xml:space="preserve"> № </w:t>
      </w:r>
      <w:r w:rsidR="00C07BA8" w:rsidRPr="003446E0">
        <w:rPr>
          <w:rFonts w:ascii="Times New Roman" w:eastAsia="Times New Roman" w:hAnsi="Times New Roman" w:cs="Times New Roman"/>
          <w:spacing w:val="2"/>
          <w:sz w:val="24"/>
          <w:szCs w:val="24"/>
          <w:lang w:val="kk-KZ"/>
        </w:rPr>
        <w:t>802 жарлығы</w:t>
      </w:r>
      <w:r w:rsidRPr="003446E0">
        <w:rPr>
          <w:rFonts w:ascii="Times New Roman" w:eastAsia="Times New Roman" w:hAnsi="Times New Roman" w:cs="Times New Roman"/>
          <w:spacing w:val="2"/>
          <w:sz w:val="24"/>
          <w:szCs w:val="24"/>
          <w:lang w:val="kk-KZ"/>
        </w:rPr>
        <w:t>)</w:t>
      </w:r>
      <w:r w:rsidR="00982671">
        <w:rPr>
          <w:rFonts w:ascii="Times New Roman" w:eastAsia="Times New Roman" w:hAnsi="Times New Roman" w:cs="Times New Roman"/>
          <w:spacing w:val="2"/>
          <w:sz w:val="24"/>
          <w:szCs w:val="24"/>
          <w:lang w:val="kk-KZ"/>
        </w:rPr>
        <w:t xml:space="preserve"> </w:t>
      </w:r>
    </w:p>
    <w:p w:rsidR="00982671" w:rsidRPr="003446E0" w:rsidRDefault="00982671" w:rsidP="003446E0">
      <w:pPr>
        <w:pStyle w:val="a3"/>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 xml:space="preserve">                                                                                                           С.Ибрагимова</w:t>
      </w:r>
    </w:p>
    <w:p w:rsidR="00C07BA8" w:rsidRPr="003446E0" w:rsidRDefault="00C07BA8" w:rsidP="00C07BA8">
      <w:pPr>
        <w:pStyle w:val="a3"/>
        <w:numPr>
          <w:ilvl w:val="0"/>
          <w:numId w:val="2"/>
        </w:numPr>
        <w:tabs>
          <w:tab w:val="left" w:pos="5720"/>
        </w:tabs>
        <w:jc w:val="both"/>
        <w:rPr>
          <w:rFonts w:ascii="Times New Roman" w:eastAsia="Times New Roman" w:hAnsi="Times New Roman" w:cs="Times New Roman"/>
          <w:spacing w:val="2"/>
          <w:sz w:val="24"/>
          <w:szCs w:val="24"/>
          <w:lang w:val="kk-KZ"/>
        </w:rPr>
      </w:pPr>
      <w:r w:rsidRPr="003446E0">
        <w:rPr>
          <w:rFonts w:ascii="Times New Roman" w:eastAsia="Times New Roman" w:hAnsi="Times New Roman" w:cs="Times New Roman"/>
          <w:spacing w:val="2"/>
          <w:sz w:val="24"/>
          <w:szCs w:val="24"/>
          <w:lang w:val="kk-KZ"/>
        </w:rPr>
        <w:t>ҚР Еңбек кодексі</w:t>
      </w:r>
    </w:p>
    <w:p w:rsidR="00C07BA8" w:rsidRDefault="00C07BA8" w:rsidP="00C07BA8">
      <w:pPr>
        <w:pStyle w:val="a3"/>
        <w:tabs>
          <w:tab w:val="left" w:pos="5720"/>
        </w:tabs>
        <w:jc w:val="both"/>
        <w:rPr>
          <w:rFonts w:ascii="Times New Roman" w:eastAsia="Times New Roman" w:hAnsi="Times New Roman" w:cs="Times New Roman"/>
          <w:spacing w:val="2"/>
          <w:sz w:val="24"/>
          <w:szCs w:val="24"/>
          <w:lang w:val="kk-KZ"/>
        </w:rPr>
      </w:pPr>
      <w:r w:rsidRPr="003446E0">
        <w:rPr>
          <w:rFonts w:ascii="Times New Roman" w:eastAsia="Times New Roman" w:hAnsi="Times New Roman" w:cs="Times New Roman"/>
          <w:spacing w:val="2"/>
          <w:sz w:val="24"/>
          <w:szCs w:val="24"/>
          <w:lang w:val="kk-KZ"/>
        </w:rPr>
        <w:t>(ҚР Еңбек кодексі 2015 жылғы 23 қарашадағы № 414-</w:t>
      </w:r>
      <w:r w:rsidR="003446E0" w:rsidRPr="003446E0">
        <w:rPr>
          <w:rFonts w:ascii="Times New Roman" w:eastAsia="Times New Roman" w:hAnsi="Times New Roman" w:cs="Times New Roman"/>
          <w:spacing w:val="2"/>
          <w:sz w:val="24"/>
          <w:szCs w:val="24"/>
          <w:lang w:val="kk-KZ"/>
        </w:rPr>
        <w:t xml:space="preserve">V </w:t>
      </w:r>
      <w:r w:rsidRPr="003446E0">
        <w:rPr>
          <w:rFonts w:ascii="Times New Roman" w:eastAsia="Times New Roman" w:hAnsi="Times New Roman" w:cs="Times New Roman"/>
          <w:spacing w:val="2"/>
          <w:sz w:val="24"/>
          <w:szCs w:val="24"/>
          <w:lang w:val="kk-KZ"/>
        </w:rPr>
        <w:t xml:space="preserve"> ҚРЗ)</w:t>
      </w:r>
    </w:p>
    <w:p w:rsidR="00982671" w:rsidRPr="003446E0" w:rsidRDefault="00982671" w:rsidP="00C07BA8">
      <w:pPr>
        <w:pStyle w:val="a3"/>
        <w:tabs>
          <w:tab w:val="left" w:pos="5720"/>
        </w:tabs>
        <w:jc w:val="both"/>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 xml:space="preserve">                                                                                                           </w:t>
      </w:r>
      <w:r w:rsidR="008430AC">
        <w:rPr>
          <w:rFonts w:ascii="Times New Roman" w:eastAsia="Times New Roman" w:hAnsi="Times New Roman" w:cs="Times New Roman"/>
          <w:spacing w:val="2"/>
          <w:sz w:val="24"/>
          <w:szCs w:val="24"/>
          <w:lang w:val="kk-KZ"/>
        </w:rPr>
        <w:t>Н.Мұсахан</w:t>
      </w:r>
    </w:p>
    <w:p w:rsidR="003C64D0" w:rsidRPr="003446E0" w:rsidRDefault="003C64D0" w:rsidP="003C64D0">
      <w:pPr>
        <w:tabs>
          <w:tab w:val="left" w:pos="5720"/>
        </w:tabs>
        <w:jc w:val="both"/>
        <w:rPr>
          <w:lang w:val="kk-KZ"/>
        </w:rPr>
      </w:pPr>
    </w:p>
    <w:p w:rsidR="003C64D0" w:rsidRDefault="00982671" w:rsidP="00982671">
      <w:pPr>
        <w:pStyle w:val="a3"/>
        <w:ind w:left="0"/>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3C64D0" w:rsidRPr="003446E0">
        <w:rPr>
          <w:rFonts w:ascii="Times New Roman" w:hAnsi="Times New Roman" w:cs="Times New Roman"/>
          <w:sz w:val="24"/>
          <w:szCs w:val="24"/>
          <w:lang w:val="kk-KZ"/>
        </w:rPr>
        <w:t xml:space="preserve">Жиналысты колледж директоры С.Жумадиллаев </w:t>
      </w:r>
      <w:r w:rsidR="003446E0" w:rsidRPr="003446E0">
        <w:rPr>
          <w:rFonts w:ascii="Times New Roman" w:eastAsia="Times New Roman" w:hAnsi="Times New Roman" w:cs="Times New Roman"/>
          <w:kern w:val="36"/>
          <w:sz w:val="24"/>
          <w:szCs w:val="24"/>
          <w:lang w:val="kk-KZ"/>
        </w:rPr>
        <w:t xml:space="preserve">ҚР </w:t>
      </w:r>
      <w:r>
        <w:rPr>
          <w:rFonts w:ascii="Times New Roman" w:eastAsia="Times New Roman" w:hAnsi="Times New Roman" w:cs="Times New Roman"/>
          <w:kern w:val="36"/>
          <w:sz w:val="24"/>
          <w:szCs w:val="24"/>
          <w:lang w:val="kk-KZ"/>
        </w:rPr>
        <w:t xml:space="preserve">сыбайлас жемқорлыққа қарсы </w:t>
      </w:r>
      <w:r w:rsidR="003446E0" w:rsidRPr="003446E0">
        <w:rPr>
          <w:rFonts w:ascii="Times New Roman" w:eastAsia="Times New Roman" w:hAnsi="Times New Roman" w:cs="Times New Roman"/>
          <w:kern w:val="36"/>
          <w:sz w:val="24"/>
          <w:szCs w:val="24"/>
          <w:lang w:val="kk-KZ"/>
        </w:rPr>
        <w:t>саясатының 2022-2026-жылдарға арналған тұж</w:t>
      </w:r>
      <w:r>
        <w:rPr>
          <w:rFonts w:ascii="Times New Roman" w:eastAsia="Times New Roman" w:hAnsi="Times New Roman" w:cs="Times New Roman"/>
          <w:kern w:val="36"/>
          <w:sz w:val="24"/>
          <w:szCs w:val="24"/>
          <w:lang w:val="kk-KZ"/>
        </w:rPr>
        <w:t>ырымдамасын бекіту және ҚР През</w:t>
      </w:r>
      <w:r w:rsidR="003446E0" w:rsidRPr="003446E0">
        <w:rPr>
          <w:rFonts w:ascii="Times New Roman" w:eastAsia="Times New Roman" w:hAnsi="Times New Roman" w:cs="Times New Roman"/>
          <w:kern w:val="36"/>
          <w:sz w:val="24"/>
          <w:szCs w:val="24"/>
          <w:lang w:val="kk-KZ"/>
        </w:rPr>
        <w:t>идентінің кейбір жарлықтарына өзгерістер еңгізу туралы</w:t>
      </w:r>
      <w:r w:rsidR="003446E0" w:rsidRPr="003446E0">
        <w:rPr>
          <w:rFonts w:ascii="Times New Roman" w:eastAsia="Times New Roman" w:hAnsi="Times New Roman" w:cs="Times New Roman"/>
          <w:kern w:val="36"/>
          <w:sz w:val="24"/>
          <w:szCs w:val="24"/>
          <w:lang w:val="kk-KZ"/>
        </w:rPr>
        <w:t xml:space="preserve"> </w:t>
      </w:r>
      <w:r w:rsidR="00642E65" w:rsidRPr="003446E0">
        <w:rPr>
          <w:rFonts w:ascii="Times New Roman" w:hAnsi="Times New Roman" w:cs="Times New Roman"/>
          <w:sz w:val="24"/>
          <w:szCs w:val="24"/>
          <w:lang w:val="kk-KZ"/>
        </w:rPr>
        <w:t>кіріс сөзі мен ашып,</w:t>
      </w:r>
      <w:r w:rsidR="00642E65" w:rsidRPr="003446E0">
        <w:rPr>
          <w:rFonts w:ascii="Times New Roman" w:eastAsia="Times New Roman" w:hAnsi="Times New Roman" w:cs="Times New Roman"/>
          <w:spacing w:val="2"/>
          <w:sz w:val="24"/>
          <w:szCs w:val="24"/>
          <w:lang w:val="kk-KZ"/>
        </w:rPr>
        <w:t xml:space="preserve">   </w:t>
      </w:r>
      <w:r w:rsidR="003C64D0" w:rsidRPr="003446E0">
        <w:rPr>
          <w:rFonts w:ascii="Times New Roman" w:hAnsi="Times New Roman" w:cs="Times New Roman"/>
          <w:sz w:val="24"/>
          <w:szCs w:val="24"/>
          <w:lang w:val="kk-KZ"/>
        </w:rPr>
        <w:t xml:space="preserve">сөз кезегін </w:t>
      </w:r>
      <w:r w:rsidR="003446E0" w:rsidRPr="003446E0">
        <w:rPr>
          <w:rFonts w:ascii="Times New Roman" w:hAnsi="Times New Roman" w:cs="Times New Roman"/>
          <w:sz w:val="24"/>
          <w:szCs w:val="24"/>
          <w:lang w:val="kk-KZ"/>
        </w:rPr>
        <w:t xml:space="preserve">  директордың тәрбие ісі жөніндегі  орынбасары , комплаенс офицері  С.Ибрагимоваға  </w:t>
      </w:r>
      <w:r w:rsidR="003C64D0" w:rsidRPr="003446E0">
        <w:rPr>
          <w:rFonts w:ascii="Times New Roman" w:hAnsi="Times New Roman" w:cs="Times New Roman"/>
          <w:sz w:val="24"/>
          <w:szCs w:val="24"/>
          <w:lang w:val="kk-KZ"/>
        </w:rPr>
        <w:t xml:space="preserve">берді. </w:t>
      </w:r>
      <w:r w:rsidR="003446E0" w:rsidRPr="003446E0">
        <w:rPr>
          <w:rFonts w:ascii="Times New Roman" w:hAnsi="Times New Roman" w:cs="Times New Roman"/>
          <w:sz w:val="24"/>
          <w:szCs w:val="24"/>
          <w:lang w:val="kk-KZ"/>
        </w:rPr>
        <w:t xml:space="preserve"> С.Ибрагимова  </w:t>
      </w:r>
      <w:r w:rsidR="003446E0" w:rsidRPr="003446E0">
        <w:rPr>
          <w:rFonts w:ascii="Times New Roman" w:eastAsia="Times New Roman" w:hAnsi="Times New Roman" w:cs="Times New Roman"/>
          <w:kern w:val="36"/>
          <w:sz w:val="24"/>
          <w:szCs w:val="24"/>
          <w:lang w:val="kk-KZ"/>
        </w:rPr>
        <w:t>ҚР сыбайлас жемқорлыққа қарсы саясатының 2022-2026-жылдарға арналған тұж</w:t>
      </w:r>
      <w:r w:rsidR="003446E0" w:rsidRPr="003446E0">
        <w:rPr>
          <w:rFonts w:ascii="Times New Roman" w:eastAsia="Times New Roman" w:hAnsi="Times New Roman" w:cs="Times New Roman"/>
          <w:kern w:val="36"/>
          <w:sz w:val="24"/>
          <w:szCs w:val="24"/>
          <w:lang w:val="kk-KZ"/>
        </w:rPr>
        <w:t xml:space="preserve">ырымдамасы </w:t>
      </w:r>
      <w:r w:rsidR="00642E65" w:rsidRPr="003446E0">
        <w:rPr>
          <w:rFonts w:ascii="Times New Roman" w:eastAsia="Times New Roman" w:hAnsi="Times New Roman" w:cs="Times New Roman"/>
          <w:spacing w:val="2"/>
          <w:sz w:val="24"/>
          <w:szCs w:val="24"/>
          <w:lang w:val="kk-KZ"/>
        </w:rPr>
        <w:t>туралы</w:t>
      </w:r>
      <w:r w:rsidR="003446E0" w:rsidRPr="003446E0">
        <w:rPr>
          <w:rFonts w:ascii="Times New Roman" w:eastAsia="Times New Roman" w:hAnsi="Times New Roman" w:cs="Times New Roman"/>
          <w:spacing w:val="2"/>
          <w:sz w:val="24"/>
          <w:szCs w:val="24"/>
          <w:lang w:val="kk-KZ"/>
        </w:rPr>
        <w:t xml:space="preserve"> </w:t>
      </w:r>
      <w:r w:rsidR="003C64D0" w:rsidRPr="003446E0">
        <w:rPr>
          <w:rFonts w:ascii="Times New Roman" w:hAnsi="Times New Roman" w:cs="Times New Roman"/>
          <w:sz w:val="24"/>
          <w:szCs w:val="24"/>
          <w:lang w:val="kk-KZ"/>
        </w:rPr>
        <w:t>кең түсінік берді:</w:t>
      </w:r>
      <w:r w:rsidR="003C64D0" w:rsidRPr="003446E0">
        <w:rPr>
          <w:rFonts w:ascii="Times New Roman" w:hAnsi="Times New Roman" w:cs="Times New Roman"/>
          <w:b/>
          <w:sz w:val="24"/>
          <w:szCs w:val="24"/>
          <w:lang w:val="kk-KZ"/>
        </w:rPr>
        <w:t xml:space="preserve"> </w:t>
      </w:r>
    </w:p>
    <w:p w:rsidR="00982671" w:rsidRDefault="00982671" w:rsidP="00982671">
      <w:pPr>
        <w:pStyle w:val="a3"/>
        <w:ind w:left="0"/>
        <w:rPr>
          <w:rFonts w:ascii="Times New Roman" w:eastAsia="Times New Roman" w:hAnsi="Times New Roman" w:cs="Times New Roman"/>
          <w:spacing w:val="2"/>
          <w:sz w:val="24"/>
          <w:szCs w:val="24"/>
          <w:lang w:val="kk-KZ"/>
        </w:rPr>
      </w:pPr>
      <w:r w:rsidRPr="003446E0">
        <w:rPr>
          <w:rFonts w:ascii="Times New Roman" w:eastAsia="Times New Roman" w:hAnsi="Times New Roman" w:cs="Times New Roman"/>
          <w:kern w:val="36"/>
          <w:sz w:val="24"/>
          <w:szCs w:val="24"/>
          <w:lang w:val="kk-KZ"/>
        </w:rPr>
        <w:t>ҚР сыбайлас жемқорлыққа қарсы саясатының 2022-2026-жылдарға арналған тұжырымдамасы</w:t>
      </w:r>
      <w:r>
        <w:rPr>
          <w:rFonts w:ascii="Times New Roman" w:eastAsia="Times New Roman" w:hAnsi="Times New Roman" w:cs="Times New Roman"/>
          <w:kern w:val="36"/>
          <w:sz w:val="24"/>
          <w:szCs w:val="24"/>
          <w:lang w:val="kk-KZ"/>
        </w:rPr>
        <w:t xml:space="preserve">на өзгерістер </w:t>
      </w:r>
      <w:r w:rsidRPr="003446E0">
        <w:rPr>
          <w:rFonts w:ascii="Times New Roman" w:eastAsia="Times New Roman" w:hAnsi="Times New Roman" w:cs="Times New Roman"/>
          <w:spacing w:val="2"/>
          <w:sz w:val="24"/>
          <w:szCs w:val="24"/>
          <w:lang w:val="kk-KZ"/>
        </w:rPr>
        <w:t>ҚР Президентінің 2022 жылғы 2 ақпандагы  № 802 жарлығы</w:t>
      </w:r>
      <w:r>
        <w:rPr>
          <w:rFonts w:ascii="Times New Roman" w:eastAsia="Times New Roman" w:hAnsi="Times New Roman" w:cs="Times New Roman"/>
          <w:spacing w:val="2"/>
          <w:sz w:val="24"/>
          <w:szCs w:val="24"/>
          <w:lang w:val="kk-KZ"/>
        </w:rPr>
        <w:t xml:space="preserve"> мен бекітілді.</w:t>
      </w:r>
    </w:p>
    <w:p w:rsidR="00982671" w:rsidRPr="00982671" w:rsidRDefault="00982671" w:rsidP="00982671">
      <w:pPr>
        <w:pStyle w:val="a3"/>
        <w:ind w:left="0"/>
        <w:rPr>
          <w:rFonts w:ascii="Times New Roman" w:hAnsi="Times New Roman" w:cs="Times New Roman"/>
          <w:b/>
          <w:sz w:val="24"/>
          <w:szCs w:val="24"/>
          <w:lang w:val="kk-KZ"/>
        </w:rPr>
      </w:pPr>
      <w:r>
        <w:rPr>
          <w:rFonts w:ascii="Times New Roman" w:eastAsia="Times New Roman" w:hAnsi="Times New Roman" w:cs="Times New Roman"/>
          <w:spacing w:val="2"/>
          <w:sz w:val="24"/>
          <w:szCs w:val="24"/>
          <w:lang w:val="kk-KZ"/>
        </w:rPr>
        <w:t xml:space="preserve">        </w:t>
      </w:r>
      <w:r w:rsidRPr="00982671">
        <w:rPr>
          <w:rFonts w:ascii="Times New Roman" w:hAnsi="Times New Roman" w:cs="Times New Roman"/>
          <w:sz w:val="24"/>
          <w:szCs w:val="24"/>
          <w:lang w:val="kk-KZ"/>
        </w:rPr>
        <w:t>Қазақстанның сыбайлас жемқорлыққа қарсы саясаты қоғамның сұраныстарына қарай, ұлттық практика мен озық шетелдік тәжірибені ескере отырып, ұдайы жетілдіріліп отырады.</w:t>
      </w:r>
    </w:p>
    <w:p w:rsidR="00982671" w:rsidRPr="00982671" w:rsidRDefault="00982671" w:rsidP="00982671">
      <w:pPr>
        <w:pStyle w:val="a6"/>
        <w:jc w:val="both"/>
        <w:rPr>
          <w:lang w:val="kk-KZ"/>
        </w:rPr>
      </w:pPr>
      <w:r w:rsidRPr="00982671">
        <w:rPr>
          <w:lang w:val="kk-KZ"/>
        </w:rPr>
        <w:t>      "Сыбайлас жемқорлыққа қарсы іс-қимыл туралы" </w:t>
      </w:r>
      <w:hyperlink r:id="rId6" w:anchor="z1" w:history="1">
        <w:r w:rsidRPr="00982671">
          <w:rPr>
            <w:rStyle w:val="a5"/>
            <w:rFonts w:eastAsia="Calibri"/>
            <w:color w:val="073A5E"/>
            <w:spacing w:val="2"/>
            <w:lang w:val="kk-KZ"/>
          </w:rPr>
          <w:t>Заңның</w:t>
        </w:r>
      </w:hyperlink>
      <w:r w:rsidRPr="00982671">
        <w:rPr>
          <w:lang w:val="kk-KZ"/>
        </w:rPr>
        <w:t> қабылдануына орай алдын алу және қылмыстық-құқықтық құралдардың ақылға қонымды теңгерімі бар сыбайлас жемқорлыққа қарсы іс-қимыл шараларының жүйесі құрылды.</w:t>
      </w:r>
    </w:p>
    <w:p w:rsidR="003446E0" w:rsidRPr="00982671" w:rsidRDefault="00982671" w:rsidP="00982671">
      <w:pPr>
        <w:pStyle w:val="a6"/>
      </w:pPr>
      <w:r>
        <w:rPr>
          <w:lang w:val="kk-KZ"/>
        </w:rPr>
        <w:t xml:space="preserve">       </w:t>
      </w:r>
      <w:r w:rsidR="003446E0" w:rsidRPr="00982671">
        <w:t>5-бөлім. Сыбайлас жемқ</w:t>
      </w:r>
      <w:proofErr w:type="gramStart"/>
      <w:r w:rsidR="003446E0" w:rsidRPr="00982671">
        <w:t>орлы</w:t>
      </w:r>
      <w:proofErr w:type="gramEnd"/>
      <w:r w:rsidR="003446E0" w:rsidRPr="00982671">
        <w:t>ққа қарсы саясатты дамытудың негізгі қағидаттары мен тәсілдері</w:t>
      </w:r>
    </w:p>
    <w:p w:rsidR="003446E0" w:rsidRPr="00982671" w:rsidRDefault="003446E0" w:rsidP="00982671">
      <w:pPr>
        <w:pStyle w:val="a6"/>
        <w:rPr>
          <w:color w:val="000000"/>
          <w:spacing w:val="2"/>
        </w:rPr>
      </w:pPr>
      <w:r w:rsidRPr="00982671">
        <w:rPr>
          <w:color w:val="000000"/>
          <w:spacing w:val="2"/>
        </w:rPr>
        <w:t>      Сыбайлас жемқ</w:t>
      </w:r>
      <w:proofErr w:type="gramStart"/>
      <w:r w:rsidRPr="00982671">
        <w:rPr>
          <w:color w:val="000000"/>
          <w:spacing w:val="2"/>
        </w:rPr>
        <w:t>орлы</w:t>
      </w:r>
      <w:proofErr w:type="gramEnd"/>
      <w:r w:rsidRPr="00982671">
        <w:rPr>
          <w:color w:val="000000"/>
          <w:spacing w:val="2"/>
        </w:rPr>
        <w:t>ққа қарсы саясат:</w:t>
      </w:r>
    </w:p>
    <w:p w:rsidR="003446E0" w:rsidRPr="00982671" w:rsidRDefault="003446E0" w:rsidP="00982671">
      <w:pPr>
        <w:pStyle w:val="a6"/>
        <w:rPr>
          <w:color w:val="000000"/>
          <w:spacing w:val="2"/>
        </w:rPr>
      </w:pPr>
      <w:r w:rsidRPr="00982671">
        <w:rPr>
          <w:color w:val="000000"/>
          <w:spacing w:val="2"/>
        </w:rPr>
        <w:t>      1) баршаның заң алдындағы теңдігі және әділді</w:t>
      </w:r>
      <w:proofErr w:type="gramStart"/>
      <w:r w:rsidRPr="00982671">
        <w:rPr>
          <w:color w:val="000000"/>
          <w:spacing w:val="2"/>
        </w:rPr>
        <w:t>к</w:t>
      </w:r>
      <w:proofErr w:type="gramEnd"/>
      <w:r w:rsidRPr="00982671">
        <w:rPr>
          <w:color w:val="000000"/>
          <w:spacing w:val="2"/>
        </w:rPr>
        <w:t>;</w:t>
      </w:r>
    </w:p>
    <w:p w:rsidR="003446E0" w:rsidRPr="00982671" w:rsidRDefault="003446E0" w:rsidP="00982671">
      <w:pPr>
        <w:pStyle w:val="a6"/>
        <w:rPr>
          <w:color w:val="000000"/>
          <w:spacing w:val="2"/>
        </w:rPr>
      </w:pPr>
      <w:r w:rsidRPr="00982671">
        <w:rPr>
          <w:color w:val="000000"/>
          <w:spacing w:val="2"/>
        </w:rPr>
        <w:t>      2) жариялылық, айқындық және қоғ</w:t>
      </w:r>
      <w:proofErr w:type="gramStart"/>
      <w:r w:rsidRPr="00982671">
        <w:rPr>
          <w:color w:val="000000"/>
          <w:spacing w:val="2"/>
        </w:rPr>
        <w:t>ам</w:t>
      </w:r>
      <w:proofErr w:type="gramEnd"/>
      <w:r w:rsidRPr="00982671">
        <w:rPr>
          <w:color w:val="000000"/>
          <w:spacing w:val="2"/>
        </w:rPr>
        <w:t>ға есеп беру;</w:t>
      </w:r>
    </w:p>
    <w:p w:rsidR="003446E0" w:rsidRPr="00982671" w:rsidRDefault="003446E0" w:rsidP="00982671">
      <w:pPr>
        <w:pStyle w:val="a6"/>
        <w:rPr>
          <w:color w:val="000000"/>
          <w:spacing w:val="2"/>
        </w:rPr>
      </w:pPr>
      <w:r w:rsidRPr="00982671">
        <w:rPr>
          <w:color w:val="000000"/>
          <w:spacing w:val="2"/>
        </w:rPr>
        <w:t>      3) сыбайлас жемқорлыққа қарсы і</w:t>
      </w:r>
      <w:proofErr w:type="gramStart"/>
      <w:r w:rsidRPr="00982671">
        <w:rPr>
          <w:color w:val="000000"/>
          <w:spacing w:val="2"/>
        </w:rPr>
        <w:t>с-</w:t>
      </w:r>
      <w:proofErr w:type="gramEnd"/>
      <w:r w:rsidRPr="00982671">
        <w:rPr>
          <w:color w:val="000000"/>
          <w:spacing w:val="2"/>
        </w:rPr>
        <w:t>қимыл шараларын кешенді пайдалану;</w:t>
      </w:r>
    </w:p>
    <w:p w:rsidR="003446E0" w:rsidRPr="00982671" w:rsidRDefault="003446E0" w:rsidP="00982671">
      <w:pPr>
        <w:pStyle w:val="a6"/>
        <w:rPr>
          <w:color w:val="000000"/>
          <w:spacing w:val="2"/>
        </w:rPr>
      </w:pPr>
      <w:r w:rsidRPr="00982671">
        <w:rPr>
          <w:color w:val="000000"/>
          <w:spacing w:val="2"/>
        </w:rPr>
        <w:t>      4) сыбайлас жемқорлықтың алдын алудың басымдығы;</w:t>
      </w:r>
    </w:p>
    <w:p w:rsidR="003446E0" w:rsidRPr="00982671" w:rsidRDefault="003446E0" w:rsidP="00982671">
      <w:pPr>
        <w:pStyle w:val="a6"/>
        <w:rPr>
          <w:color w:val="000000"/>
          <w:spacing w:val="2"/>
        </w:rPr>
      </w:pPr>
      <w:r w:rsidRPr="00982671">
        <w:rPr>
          <w:color w:val="000000"/>
          <w:spacing w:val="2"/>
        </w:rPr>
        <w:t>      5) мемлекет пен азаматтық қоғамның өзара і</w:t>
      </w:r>
      <w:proofErr w:type="gramStart"/>
      <w:r w:rsidRPr="00982671">
        <w:rPr>
          <w:color w:val="000000"/>
          <w:spacing w:val="2"/>
        </w:rPr>
        <w:t>с-</w:t>
      </w:r>
      <w:proofErr w:type="gramEnd"/>
      <w:r w:rsidRPr="00982671">
        <w:rPr>
          <w:color w:val="000000"/>
          <w:spacing w:val="2"/>
        </w:rPr>
        <w:t>қимылы;</w:t>
      </w:r>
    </w:p>
    <w:p w:rsidR="003446E0" w:rsidRPr="00982671" w:rsidRDefault="003446E0" w:rsidP="00982671">
      <w:pPr>
        <w:pStyle w:val="a6"/>
        <w:rPr>
          <w:color w:val="000000"/>
          <w:spacing w:val="2"/>
        </w:rPr>
      </w:pPr>
      <w:r w:rsidRPr="00982671">
        <w:rPr>
          <w:color w:val="000000"/>
          <w:spacing w:val="2"/>
        </w:rPr>
        <w:t>      6) тиімділі</w:t>
      </w:r>
      <w:proofErr w:type="gramStart"/>
      <w:r w:rsidRPr="00982671">
        <w:rPr>
          <w:color w:val="000000"/>
          <w:spacing w:val="2"/>
        </w:rPr>
        <w:t>к</w:t>
      </w:r>
      <w:proofErr w:type="gramEnd"/>
      <w:r w:rsidRPr="00982671">
        <w:rPr>
          <w:color w:val="000000"/>
          <w:spacing w:val="2"/>
        </w:rPr>
        <w:t xml:space="preserve"> пен нәтижелілік;</w:t>
      </w:r>
    </w:p>
    <w:p w:rsidR="003446E0" w:rsidRPr="00982671" w:rsidRDefault="003446E0" w:rsidP="00982671">
      <w:pPr>
        <w:pStyle w:val="a6"/>
        <w:rPr>
          <w:color w:val="000000"/>
          <w:spacing w:val="2"/>
        </w:rPr>
      </w:pPr>
      <w:r w:rsidRPr="00982671">
        <w:rPr>
          <w:color w:val="000000"/>
          <w:spacing w:val="2"/>
        </w:rPr>
        <w:t>      7) сыбайлас жемқорлықтың барлық кө</w:t>
      </w:r>
      <w:proofErr w:type="gramStart"/>
      <w:r w:rsidRPr="00982671">
        <w:rPr>
          <w:color w:val="000000"/>
          <w:spacing w:val="2"/>
        </w:rPr>
        <w:t>р</w:t>
      </w:r>
      <w:proofErr w:type="gramEnd"/>
      <w:r w:rsidRPr="00982671">
        <w:rPr>
          <w:color w:val="000000"/>
          <w:spacing w:val="2"/>
        </w:rPr>
        <w:t>іністерінде оны қабылдамау;</w:t>
      </w:r>
    </w:p>
    <w:p w:rsidR="003446E0" w:rsidRPr="00982671" w:rsidRDefault="003446E0" w:rsidP="00982671">
      <w:pPr>
        <w:pStyle w:val="a6"/>
        <w:rPr>
          <w:color w:val="000000"/>
          <w:spacing w:val="2"/>
        </w:rPr>
      </w:pPr>
      <w:r w:rsidRPr="00982671">
        <w:rPr>
          <w:color w:val="000000"/>
          <w:spacing w:val="2"/>
        </w:rPr>
        <w:t>      8) сыбайлас жемқорлыққа қарсы і</w:t>
      </w:r>
      <w:proofErr w:type="gramStart"/>
      <w:r w:rsidRPr="00982671">
        <w:rPr>
          <w:color w:val="000000"/>
          <w:spacing w:val="2"/>
        </w:rPr>
        <w:t>с-</w:t>
      </w:r>
      <w:proofErr w:type="gramEnd"/>
      <w:r w:rsidRPr="00982671">
        <w:rPr>
          <w:color w:val="000000"/>
          <w:spacing w:val="2"/>
        </w:rPr>
        <w:t>қимылға жәрдем көрсететін адамдарды қорғау;</w:t>
      </w:r>
    </w:p>
    <w:p w:rsidR="003446E0" w:rsidRPr="00982671" w:rsidRDefault="003446E0" w:rsidP="00982671">
      <w:pPr>
        <w:pStyle w:val="a6"/>
        <w:rPr>
          <w:color w:val="000000"/>
          <w:spacing w:val="2"/>
        </w:rPr>
      </w:pPr>
      <w:r w:rsidRPr="00982671">
        <w:rPr>
          <w:color w:val="000000"/>
          <w:spacing w:val="2"/>
        </w:rPr>
        <w:lastRenderedPageBreak/>
        <w:t>      9) сыбайлас жемқорлық үшін жауапкершілі</w:t>
      </w:r>
      <w:proofErr w:type="gramStart"/>
      <w:r w:rsidRPr="00982671">
        <w:rPr>
          <w:color w:val="000000"/>
          <w:spacing w:val="2"/>
        </w:rPr>
        <w:t>ктің б</w:t>
      </w:r>
      <w:proofErr w:type="gramEnd"/>
      <w:r w:rsidRPr="00982671">
        <w:rPr>
          <w:color w:val="000000"/>
          <w:spacing w:val="2"/>
        </w:rPr>
        <w:t>ұлтартпастығы;</w:t>
      </w:r>
    </w:p>
    <w:p w:rsidR="003446E0" w:rsidRPr="00982671" w:rsidRDefault="003446E0" w:rsidP="00982671">
      <w:pPr>
        <w:pStyle w:val="a6"/>
        <w:rPr>
          <w:color w:val="000000"/>
          <w:spacing w:val="2"/>
        </w:rPr>
      </w:pPr>
      <w:r w:rsidRPr="00982671">
        <w:rPr>
          <w:color w:val="000000"/>
          <w:spacing w:val="2"/>
        </w:rPr>
        <w:t xml:space="preserve">      10) сапалы цифрлық </w:t>
      </w:r>
      <w:proofErr w:type="gramStart"/>
      <w:r w:rsidRPr="00982671">
        <w:rPr>
          <w:color w:val="000000"/>
          <w:spacing w:val="2"/>
        </w:rPr>
        <w:t>трансформация</w:t>
      </w:r>
      <w:proofErr w:type="gramEnd"/>
      <w:r w:rsidRPr="00982671">
        <w:rPr>
          <w:color w:val="000000"/>
          <w:spacing w:val="2"/>
        </w:rPr>
        <w:t xml:space="preserve"> қағидаттарына негізделеді.</w:t>
      </w:r>
    </w:p>
    <w:p w:rsidR="003446E0" w:rsidRPr="00982671" w:rsidRDefault="003446E0" w:rsidP="00982671">
      <w:pPr>
        <w:pStyle w:val="a6"/>
        <w:rPr>
          <w:color w:val="000000"/>
          <w:spacing w:val="2"/>
        </w:rPr>
      </w:pPr>
      <w:r w:rsidRPr="00982671">
        <w:rPr>
          <w:color w:val="000000"/>
          <w:spacing w:val="2"/>
        </w:rPr>
        <w:t>      Сыбайлас жемқ</w:t>
      </w:r>
      <w:proofErr w:type="gramStart"/>
      <w:r w:rsidRPr="00982671">
        <w:rPr>
          <w:color w:val="000000"/>
          <w:spacing w:val="2"/>
        </w:rPr>
        <w:t>орлы</w:t>
      </w:r>
      <w:proofErr w:type="gramEnd"/>
      <w:r w:rsidRPr="00982671">
        <w:rPr>
          <w:color w:val="000000"/>
          <w:spacing w:val="2"/>
        </w:rPr>
        <w:t>ққа қарсы саясатты дамыту тәсілдері мынадай міндеттерді орындау арқылы іске асырылатын болады:</w:t>
      </w:r>
    </w:p>
    <w:p w:rsidR="003446E0" w:rsidRPr="00982671" w:rsidRDefault="003446E0" w:rsidP="00982671">
      <w:pPr>
        <w:pStyle w:val="a6"/>
        <w:rPr>
          <w:color w:val="000000"/>
          <w:spacing w:val="2"/>
        </w:rPr>
      </w:pPr>
      <w:r w:rsidRPr="00982671">
        <w:rPr>
          <w:color w:val="000000"/>
          <w:spacing w:val="2"/>
        </w:rPr>
        <w:t>      1) сыбайлас жемқ</w:t>
      </w:r>
      <w:proofErr w:type="gramStart"/>
      <w:r w:rsidRPr="00982671">
        <w:rPr>
          <w:color w:val="000000"/>
          <w:spacing w:val="2"/>
        </w:rPr>
        <w:t>орлы</w:t>
      </w:r>
      <w:proofErr w:type="gramEnd"/>
      <w:r w:rsidRPr="00982671">
        <w:rPr>
          <w:color w:val="000000"/>
          <w:spacing w:val="2"/>
        </w:rPr>
        <w:t>ққа төзбеушілікті қалыптастыру;</w:t>
      </w:r>
    </w:p>
    <w:p w:rsidR="003446E0" w:rsidRPr="00982671" w:rsidRDefault="003446E0" w:rsidP="00982671">
      <w:pPr>
        <w:pStyle w:val="a6"/>
        <w:rPr>
          <w:color w:val="000000"/>
          <w:spacing w:val="2"/>
        </w:rPr>
      </w:pPr>
      <w:r w:rsidRPr="00982671">
        <w:rPr>
          <w:color w:val="000000"/>
          <w:spacing w:val="2"/>
        </w:rPr>
        <w:t xml:space="preserve">      2) сыбайлас жемқорлықтың </w:t>
      </w:r>
      <w:proofErr w:type="gramStart"/>
      <w:r w:rsidRPr="00982671">
        <w:rPr>
          <w:color w:val="000000"/>
          <w:spacing w:val="2"/>
        </w:rPr>
        <w:t>м</w:t>
      </w:r>
      <w:proofErr w:type="gramEnd"/>
      <w:r w:rsidRPr="00982671">
        <w:rPr>
          <w:color w:val="000000"/>
          <w:spacing w:val="2"/>
        </w:rPr>
        <w:t>үмкіндіктерін жою;</w:t>
      </w:r>
    </w:p>
    <w:p w:rsidR="003446E0" w:rsidRPr="00982671" w:rsidRDefault="003446E0" w:rsidP="00982671">
      <w:pPr>
        <w:pStyle w:val="a6"/>
        <w:rPr>
          <w:color w:val="000000"/>
          <w:spacing w:val="2"/>
        </w:rPr>
      </w:pPr>
      <w:r w:rsidRPr="00982671">
        <w:rPr>
          <w:color w:val="000000"/>
          <w:spacing w:val="2"/>
        </w:rPr>
        <w:t>      3) жауапкершілі</w:t>
      </w:r>
      <w:proofErr w:type="gramStart"/>
      <w:r w:rsidRPr="00982671">
        <w:rPr>
          <w:color w:val="000000"/>
          <w:spacing w:val="2"/>
        </w:rPr>
        <w:t>ктің б</w:t>
      </w:r>
      <w:proofErr w:type="gramEnd"/>
      <w:r w:rsidRPr="00982671">
        <w:rPr>
          <w:color w:val="000000"/>
          <w:spacing w:val="2"/>
        </w:rPr>
        <w:t>ұлтартпастығын қамтамасыз ету жөніндегі шараларды жетілдіру;</w:t>
      </w:r>
    </w:p>
    <w:p w:rsidR="003446E0" w:rsidRPr="00982671" w:rsidRDefault="003446E0" w:rsidP="00982671">
      <w:pPr>
        <w:pStyle w:val="a6"/>
        <w:rPr>
          <w:color w:val="000000"/>
          <w:spacing w:val="2"/>
        </w:rPr>
      </w:pPr>
      <w:r w:rsidRPr="00982671">
        <w:rPr>
          <w:color w:val="000000"/>
          <w:spacing w:val="2"/>
        </w:rPr>
        <w:t>      4) сыбайлас жемқорлыққа қарсы і</w:t>
      </w:r>
      <w:proofErr w:type="gramStart"/>
      <w:r w:rsidRPr="00982671">
        <w:rPr>
          <w:color w:val="000000"/>
          <w:spacing w:val="2"/>
        </w:rPr>
        <w:t>с-</w:t>
      </w:r>
      <w:proofErr w:type="gramEnd"/>
      <w:r w:rsidRPr="00982671">
        <w:rPr>
          <w:color w:val="000000"/>
          <w:spacing w:val="2"/>
        </w:rPr>
        <w:t>қимылда азаматтық қоғамның рөлін күшейту;</w:t>
      </w:r>
    </w:p>
    <w:p w:rsidR="003446E0" w:rsidRPr="00982671" w:rsidRDefault="003446E0" w:rsidP="00982671">
      <w:pPr>
        <w:pStyle w:val="a6"/>
        <w:rPr>
          <w:color w:val="000000"/>
          <w:spacing w:val="2"/>
        </w:rPr>
      </w:pPr>
      <w:r w:rsidRPr="00982671">
        <w:rPr>
          <w:color w:val="000000"/>
          <w:spacing w:val="2"/>
        </w:rPr>
        <w:t>      5) сыбайлас жемқ</w:t>
      </w:r>
      <w:proofErr w:type="gramStart"/>
      <w:r w:rsidRPr="00982671">
        <w:rPr>
          <w:color w:val="000000"/>
          <w:spacing w:val="2"/>
        </w:rPr>
        <w:t>орлы</w:t>
      </w:r>
      <w:proofErr w:type="gramEnd"/>
      <w:r w:rsidRPr="00982671">
        <w:rPr>
          <w:color w:val="000000"/>
          <w:spacing w:val="2"/>
        </w:rPr>
        <w:t>ққа қарсы шараларды іске асырудың тиімді мониторингін қамтамасыз ету;</w:t>
      </w:r>
    </w:p>
    <w:p w:rsidR="003446E0" w:rsidRPr="00982671" w:rsidRDefault="003446E0" w:rsidP="00982671">
      <w:pPr>
        <w:pStyle w:val="a6"/>
        <w:rPr>
          <w:color w:val="000000"/>
          <w:spacing w:val="2"/>
        </w:rPr>
      </w:pPr>
      <w:r w:rsidRPr="00982671">
        <w:rPr>
          <w:color w:val="000000"/>
          <w:spacing w:val="2"/>
        </w:rPr>
        <w:t>      6) сыбайлас жемқорлыққа қарсы і</w:t>
      </w:r>
      <w:proofErr w:type="gramStart"/>
      <w:r w:rsidRPr="00982671">
        <w:rPr>
          <w:color w:val="000000"/>
          <w:spacing w:val="2"/>
        </w:rPr>
        <w:t>с-</w:t>
      </w:r>
      <w:proofErr w:type="gramEnd"/>
      <w:r w:rsidRPr="00982671">
        <w:rPr>
          <w:color w:val="000000"/>
          <w:spacing w:val="2"/>
        </w:rPr>
        <w:t>қимыл жөніндегі уәкілетті органның қызметін одан әрі жетілдіру.</w:t>
      </w:r>
    </w:p>
    <w:p w:rsidR="003446E0" w:rsidRPr="008430AC" w:rsidRDefault="003446E0" w:rsidP="00982671">
      <w:pPr>
        <w:pStyle w:val="a6"/>
        <w:rPr>
          <w:b/>
          <w:color w:val="000000"/>
          <w:spacing w:val="2"/>
        </w:rPr>
      </w:pPr>
      <w:r w:rsidRPr="00982671">
        <w:rPr>
          <w:color w:val="000000"/>
          <w:spacing w:val="2"/>
        </w:rPr>
        <w:t xml:space="preserve">      </w:t>
      </w:r>
      <w:r w:rsidRPr="008430AC">
        <w:rPr>
          <w:b/>
          <w:color w:val="000000"/>
          <w:spacing w:val="2"/>
        </w:rPr>
        <w:t>1-міндет. Сыбайлас жемқ</w:t>
      </w:r>
      <w:proofErr w:type="gramStart"/>
      <w:r w:rsidRPr="008430AC">
        <w:rPr>
          <w:b/>
          <w:color w:val="000000"/>
          <w:spacing w:val="2"/>
        </w:rPr>
        <w:t>орлы</w:t>
      </w:r>
      <w:proofErr w:type="gramEnd"/>
      <w:r w:rsidRPr="008430AC">
        <w:rPr>
          <w:b/>
          <w:color w:val="000000"/>
          <w:spacing w:val="2"/>
        </w:rPr>
        <w:t>ққа төзбеушілікті қалыптастыру</w:t>
      </w:r>
    </w:p>
    <w:p w:rsidR="003446E0" w:rsidRPr="00982671" w:rsidRDefault="003446E0" w:rsidP="008430AC">
      <w:pPr>
        <w:pStyle w:val="a6"/>
        <w:jc w:val="both"/>
        <w:rPr>
          <w:color w:val="000000"/>
          <w:spacing w:val="2"/>
        </w:rPr>
      </w:pPr>
      <w:r w:rsidRPr="00982671">
        <w:rPr>
          <w:color w:val="000000"/>
          <w:spacing w:val="2"/>
        </w:rPr>
        <w:t>      Құндылықтарды өзгерту және сыбайлас жемқ</w:t>
      </w:r>
      <w:proofErr w:type="gramStart"/>
      <w:r w:rsidRPr="00982671">
        <w:rPr>
          <w:color w:val="000000"/>
          <w:spacing w:val="2"/>
        </w:rPr>
        <w:t>орлы</w:t>
      </w:r>
      <w:proofErr w:type="gramEnd"/>
      <w:r w:rsidRPr="00982671">
        <w:rPr>
          <w:color w:val="000000"/>
          <w:spacing w:val="2"/>
        </w:rPr>
        <w:t>ққа қарсы мәдениетті арттыру</w:t>
      </w:r>
    </w:p>
    <w:p w:rsidR="003446E0" w:rsidRPr="00982671" w:rsidRDefault="003446E0" w:rsidP="008430AC">
      <w:pPr>
        <w:pStyle w:val="a6"/>
        <w:jc w:val="both"/>
        <w:rPr>
          <w:color w:val="000000"/>
          <w:spacing w:val="2"/>
        </w:rPr>
      </w:pPr>
      <w:r w:rsidRPr="00982671">
        <w:rPr>
          <w:color w:val="000000"/>
          <w:spacing w:val="2"/>
        </w:rPr>
        <w:t xml:space="preserve">      Адалдық, заңдылық пен прагматизм әркімнің ішкі құндылық нанымына айналуға </w:t>
      </w:r>
      <w:proofErr w:type="gramStart"/>
      <w:r w:rsidRPr="00982671">
        <w:rPr>
          <w:color w:val="000000"/>
          <w:spacing w:val="2"/>
        </w:rPr>
        <w:t>тиіс</w:t>
      </w:r>
      <w:proofErr w:type="gramEnd"/>
      <w:r w:rsidRPr="00982671">
        <w:rPr>
          <w:color w:val="000000"/>
          <w:spacing w:val="2"/>
        </w:rPr>
        <w:t>.</w:t>
      </w:r>
    </w:p>
    <w:p w:rsidR="003446E0" w:rsidRPr="00982671" w:rsidRDefault="003446E0" w:rsidP="008430AC">
      <w:pPr>
        <w:pStyle w:val="a6"/>
        <w:jc w:val="both"/>
        <w:rPr>
          <w:color w:val="000000"/>
          <w:spacing w:val="2"/>
        </w:rPr>
      </w:pPr>
      <w:r w:rsidRPr="00982671">
        <w:rPr>
          <w:color w:val="000000"/>
          <w:spacing w:val="2"/>
        </w:rPr>
        <w:t>      Қоғам сыбайлас жемқорлықты проблемаларды оңай шешудің кепілі ретінде қабылдамауға, достық қары</w:t>
      </w:r>
      <w:proofErr w:type="gramStart"/>
      <w:r w:rsidRPr="00982671">
        <w:rPr>
          <w:color w:val="000000"/>
          <w:spacing w:val="2"/>
        </w:rPr>
        <w:t>м-</w:t>
      </w:r>
      <w:proofErr w:type="gramEnd"/>
      <w:r w:rsidRPr="00982671">
        <w:rPr>
          <w:color w:val="000000"/>
          <w:spacing w:val="2"/>
        </w:rPr>
        <w:t>қатынас пен протекционизмді жұмыспен ұштастырмауға тиіс. Жемқорлар қоғамдық айыптауға ұшырауға тиіс.</w:t>
      </w:r>
    </w:p>
    <w:p w:rsidR="003446E0" w:rsidRPr="00982671" w:rsidRDefault="003446E0" w:rsidP="008430AC">
      <w:pPr>
        <w:pStyle w:val="a6"/>
        <w:jc w:val="both"/>
        <w:rPr>
          <w:color w:val="000000"/>
          <w:spacing w:val="2"/>
        </w:rPr>
      </w:pPr>
      <w:r w:rsidRPr="00982671">
        <w:rPr>
          <w:color w:val="000000"/>
          <w:spacing w:val="2"/>
        </w:rPr>
        <w:t>      Адамның сыбайлас жемқорлық і</w:t>
      </w:r>
      <w:proofErr w:type="gramStart"/>
      <w:r w:rsidRPr="00982671">
        <w:rPr>
          <w:color w:val="000000"/>
          <w:spacing w:val="2"/>
        </w:rPr>
        <w:t>с-</w:t>
      </w:r>
      <w:proofErr w:type="gramEnd"/>
      <w:r w:rsidRPr="00982671">
        <w:rPr>
          <w:color w:val="000000"/>
          <w:spacing w:val="2"/>
        </w:rPr>
        <w:t>әрекет жасауды немесе жасамауды таңдауы жазаның ауырлығымен және қылмыс жасаудан күтілетін пайдамен салыстырылмауға тиіс.</w:t>
      </w:r>
    </w:p>
    <w:p w:rsidR="003446E0" w:rsidRPr="00982671" w:rsidRDefault="003446E0" w:rsidP="008430AC">
      <w:pPr>
        <w:pStyle w:val="a6"/>
        <w:jc w:val="both"/>
        <w:rPr>
          <w:color w:val="000000"/>
          <w:spacing w:val="2"/>
        </w:rPr>
      </w:pPr>
      <w:r w:rsidRPr="00982671">
        <w:rPr>
          <w:color w:val="000000"/>
          <w:spacing w:val="2"/>
        </w:rPr>
        <w:t xml:space="preserve">      Әртүрлі нысаналы топтар деңгейінде декомпозицияланған коммуникациялық шаралар кешенін қабылдау қоғамдық сананың сыбайлас жемқорлыққа қарсы эволюциясында негізгі </w:t>
      </w:r>
      <w:proofErr w:type="gramStart"/>
      <w:r w:rsidRPr="00982671">
        <w:rPr>
          <w:color w:val="000000"/>
          <w:spacing w:val="2"/>
        </w:rPr>
        <w:t>р</w:t>
      </w:r>
      <w:proofErr w:type="gramEnd"/>
      <w:r w:rsidRPr="00982671">
        <w:rPr>
          <w:color w:val="000000"/>
          <w:spacing w:val="2"/>
        </w:rPr>
        <w:t>өл атқарады.</w:t>
      </w:r>
    </w:p>
    <w:p w:rsidR="003446E0" w:rsidRPr="00982671" w:rsidRDefault="003446E0" w:rsidP="008430AC">
      <w:pPr>
        <w:pStyle w:val="a6"/>
        <w:jc w:val="both"/>
        <w:rPr>
          <w:color w:val="000000"/>
          <w:spacing w:val="2"/>
        </w:rPr>
      </w:pPr>
      <w:r w:rsidRPr="00982671">
        <w:rPr>
          <w:color w:val="000000"/>
          <w:spacing w:val="2"/>
        </w:rPr>
        <w:t>      Құқықтық актілерді түсінікті тілде, қысқаша түрде түсіндіре отырып, сондай-ақ цифрлық шешімдерді, оның ішінде белгілі бі</w:t>
      </w:r>
      <w:proofErr w:type="gramStart"/>
      <w:r w:rsidRPr="00982671">
        <w:rPr>
          <w:color w:val="000000"/>
          <w:spacing w:val="2"/>
        </w:rPr>
        <w:t>р</w:t>
      </w:r>
      <w:proofErr w:type="gramEnd"/>
      <w:r w:rsidRPr="00982671">
        <w:rPr>
          <w:color w:val="000000"/>
          <w:spacing w:val="2"/>
        </w:rPr>
        <w:t xml:space="preserve"> өмірлік жағдайлар мен заңдық фактілер бойынша автоматтандырылған хабарларды қолдана отырып, азаматтарға олардың құқықтары туралы нақты хабарлауды дамыту қажет.</w:t>
      </w:r>
    </w:p>
    <w:p w:rsidR="003446E0" w:rsidRPr="00982671" w:rsidRDefault="003446E0" w:rsidP="008430AC">
      <w:pPr>
        <w:pStyle w:val="a6"/>
        <w:jc w:val="both"/>
        <w:rPr>
          <w:color w:val="000000"/>
          <w:spacing w:val="2"/>
        </w:rPr>
      </w:pPr>
      <w:r w:rsidRPr="00982671">
        <w:rPr>
          <w:color w:val="000000"/>
          <w:spacing w:val="2"/>
        </w:rPr>
        <w:t>      Ауқымды түсіндіру жұмысы азаматтарды мәселелерді шешудің заңсыз тәсілдерін іздеу қажеттілігінен қорғ</w:t>
      </w:r>
      <w:proofErr w:type="gramStart"/>
      <w:r w:rsidRPr="00982671">
        <w:rPr>
          <w:color w:val="000000"/>
          <w:spacing w:val="2"/>
        </w:rPr>
        <w:t>ау</w:t>
      </w:r>
      <w:proofErr w:type="gramEnd"/>
      <w:r w:rsidRPr="00982671">
        <w:rPr>
          <w:color w:val="000000"/>
          <w:spacing w:val="2"/>
        </w:rPr>
        <w:t>ға мүмкіндік береді.</w:t>
      </w:r>
    </w:p>
    <w:p w:rsidR="003446E0" w:rsidRPr="00982671" w:rsidRDefault="003446E0" w:rsidP="008430AC">
      <w:pPr>
        <w:pStyle w:val="a6"/>
        <w:jc w:val="both"/>
        <w:rPr>
          <w:color w:val="000000"/>
          <w:spacing w:val="2"/>
        </w:rPr>
      </w:pPr>
      <w:r w:rsidRPr="00982671">
        <w:rPr>
          <w:color w:val="000000"/>
          <w:spacing w:val="2"/>
        </w:rPr>
        <w:t>      Парасаттылық жүйесін қалыптастыру кезінде сыбайлас жемқорлық кө</w:t>
      </w:r>
      <w:proofErr w:type="gramStart"/>
      <w:r w:rsidRPr="00982671">
        <w:rPr>
          <w:color w:val="000000"/>
          <w:spacing w:val="2"/>
        </w:rPr>
        <w:t>р</w:t>
      </w:r>
      <w:proofErr w:type="gramEnd"/>
      <w:r w:rsidRPr="00982671">
        <w:rPr>
          <w:color w:val="000000"/>
          <w:spacing w:val="2"/>
        </w:rPr>
        <w:t>іністеріне жол бермейтін жаңа көзқарастары мен өмірлік қағидаттары бар жас ұрпақты тәрбиелеу аса маңызды рөл атқарады.</w:t>
      </w:r>
    </w:p>
    <w:p w:rsidR="003446E0" w:rsidRPr="00982671" w:rsidRDefault="003446E0" w:rsidP="008430AC">
      <w:pPr>
        <w:pStyle w:val="a6"/>
        <w:jc w:val="both"/>
        <w:rPr>
          <w:color w:val="000000"/>
          <w:spacing w:val="2"/>
        </w:rPr>
      </w:pPr>
      <w:r w:rsidRPr="00982671">
        <w:rPr>
          <w:color w:val="000000"/>
          <w:spacing w:val="2"/>
        </w:rPr>
        <w:t>      Тұ</w:t>
      </w:r>
      <w:proofErr w:type="gramStart"/>
      <w:r w:rsidRPr="00982671">
        <w:rPr>
          <w:color w:val="000000"/>
          <w:spacing w:val="2"/>
        </w:rPr>
        <w:t>лғаны</w:t>
      </w:r>
      <w:proofErr w:type="gramEnd"/>
      <w:r w:rsidRPr="00982671">
        <w:rPr>
          <w:color w:val="000000"/>
          <w:spacing w:val="2"/>
        </w:rPr>
        <w:t>ң қалыптасуының барлық кезеңінде сыбайлас жемқорлыққа қарсы құндылықтарды дарыту табыстың іргелі факторы болып табылады.</w:t>
      </w:r>
    </w:p>
    <w:p w:rsidR="003446E0" w:rsidRPr="00982671" w:rsidRDefault="003446E0" w:rsidP="008430AC">
      <w:pPr>
        <w:pStyle w:val="a6"/>
        <w:jc w:val="both"/>
        <w:rPr>
          <w:color w:val="000000"/>
          <w:spacing w:val="2"/>
        </w:rPr>
      </w:pPr>
      <w:r w:rsidRPr="00982671">
        <w:rPr>
          <w:color w:val="000000"/>
          <w:spacing w:val="2"/>
        </w:rPr>
        <w:t>      Осы орайда, отбасы институты арқылы, оның ішінде Қазақстан халқы Ассамблеясының әлеуетін пайдалана отырып, сыбайлас жемқорлыққа қарсы міне</w:t>
      </w:r>
      <w:proofErr w:type="gramStart"/>
      <w:r w:rsidRPr="00982671">
        <w:rPr>
          <w:color w:val="000000"/>
          <w:spacing w:val="2"/>
        </w:rPr>
        <w:t>з-</w:t>
      </w:r>
      <w:proofErr w:type="gramEnd"/>
      <w:r w:rsidRPr="00982671">
        <w:rPr>
          <w:color w:val="000000"/>
          <w:spacing w:val="2"/>
        </w:rPr>
        <w:t>құлықты дамыту қажет.</w:t>
      </w:r>
    </w:p>
    <w:p w:rsidR="003446E0" w:rsidRPr="00982671" w:rsidRDefault="003446E0" w:rsidP="008430AC">
      <w:pPr>
        <w:pStyle w:val="a6"/>
        <w:jc w:val="both"/>
        <w:rPr>
          <w:color w:val="000000"/>
          <w:spacing w:val="2"/>
        </w:rPr>
      </w:pPr>
      <w:r w:rsidRPr="00982671">
        <w:rPr>
          <w:color w:val="000000"/>
          <w:spacing w:val="2"/>
        </w:rPr>
        <w:t xml:space="preserve">      Білім берудің </w:t>
      </w:r>
      <w:proofErr w:type="gramStart"/>
      <w:r w:rsidRPr="00982671">
        <w:rPr>
          <w:color w:val="000000"/>
          <w:spacing w:val="2"/>
        </w:rPr>
        <w:t>р</w:t>
      </w:r>
      <w:proofErr w:type="gramEnd"/>
      <w:r w:rsidRPr="00982671">
        <w:rPr>
          <w:color w:val="000000"/>
          <w:spacing w:val="2"/>
        </w:rPr>
        <w:t>өлін арттыру жөніндегі халықаралық практикалар мен бастамаларды имплементтеу, сондай-ақ жастардың сыбайлас жемқорлықтың алдын алудағы құқықтары мен мүмкіндіктерін кеңейту олардың сыбайлас жемқорлыққа қарсы иммунитетін нығайтуға ықпал ететін болады.</w:t>
      </w:r>
    </w:p>
    <w:p w:rsidR="003446E0" w:rsidRPr="00982671" w:rsidRDefault="003446E0" w:rsidP="008430AC">
      <w:pPr>
        <w:pStyle w:val="a6"/>
        <w:jc w:val="both"/>
        <w:rPr>
          <w:color w:val="000000"/>
          <w:spacing w:val="2"/>
        </w:rPr>
      </w:pPr>
      <w:r w:rsidRPr="00982671">
        <w:rPr>
          <w:color w:val="000000"/>
          <w:spacing w:val="2"/>
        </w:rPr>
        <w:t>      Парасаттылық және сыбайлас жемқ</w:t>
      </w:r>
      <w:proofErr w:type="gramStart"/>
      <w:r w:rsidRPr="00982671">
        <w:rPr>
          <w:color w:val="000000"/>
          <w:spacing w:val="2"/>
        </w:rPr>
        <w:t>орлы</w:t>
      </w:r>
      <w:proofErr w:type="gramEnd"/>
      <w:r w:rsidRPr="00982671">
        <w:rPr>
          <w:color w:val="000000"/>
          <w:spacing w:val="2"/>
        </w:rPr>
        <w:t>ққа қарсы мәдениет тақырыптары білім беру жүйесіне қосылатын болады. Баланы мектепке дейінгіден бастап, әртүрлі жас кезеңдерінде сыбайлас жемқ</w:t>
      </w:r>
      <w:proofErr w:type="gramStart"/>
      <w:r w:rsidRPr="00982671">
        <w:rPr>
          <w:color w:val="000000"/>
          <w:spacing w:val="2"/>
        </w:rPr>
        <w:t>орлы</w:t>
      </w:r>
      <w:proofErr w:type="gramEnd"/>
      <w:r w:rsidRPr="00982671">
        <w:rPr>
          <w:color w:val="000000"/>
          <w:spacing w:val="2"/>
        </w:rPr>
        <w:t>ққа қарсы біліммен сүйемелдеп отыру қажет.</w:t>
      </w:r>
    </w:p>
    <w:p w:rsidR="003446E0" w:rsidRPr="00982671" w:rsidRDefault="003446E0" w:rsidP="008430AC">
      <w:pPr>
        <w:pStyle w:val="a6"/>
        <w:jc w:val="both"/>
        <w:rPr>
          <w:color w:val="000000"/>
          <w:spacing w:val="2"/>
        </w:rPr>
      </w:pPr>
      <w:r w:rsidRPr="00982671">
        <w:rPr>
          <w:color w:val="000000"/>
          <w:spacing w:val="2"/>
        </w:rPr>
        <w:t xml:space="preserve">      Бұл жұмыста әлемнің дамыған елдерінде кең таралған академиялық адалдық </w:t>
      </w:r>
      <w:proofErr w:type="gramStart"/>
      <w:r w:rsidRPr="00982671">
        <w:rPr>
          <w:color w:val="000000"/>
          <w:spacing w:val="2"/>
        </w:rPr>
        <w:t>п</w:t>
      </w:r>
      <w:proofErr w:type="gramEnd"/>
      <w:r w:rsidRPr="00982671">
        <w:rPr>
          <w:color w:val="000000"/>
          <w:spacing w:val="2"/>
        </w:rPr>
        <w:t>әрменді құралға айналуға тиіс.</w:t>
      </w:r>
    </w:p>
    <w:p w:rsidR="003446E0" w:rsidRPr="00982671" w:rsidRDefault="003446E0" w:rsidP="008430AC">
      <w:pPr>
        <w:pStyle w:val="a6"/>
        <w:jc w:val="both"/>
        <w:rPr>
          <w:color w:val="000000"/>
          <w:spacing w:val="2"/>
        </w:rPr>
      </w:pPr>
      <w:r w:rsidRPr="00982671">
        <w:rPr>
          <w:color w:val="000000"/>
          <w:spacing w:val="2"/>
        </w:rPr>
        <w:t>      Сол арқылы сыбайлас жемқ</w:t>
      </w:r>
      <w:proofErr w:type="gramStart"/>
      <w:r w:rsidRPr="00982671">
        <w:rPr>
          <w:color w:val="000000"/>
          <w:spacing w:val="2"/>
        </w:rPr>
        <w:t>орлы</w:t>
      </w:r>
      <w:proofErr w:type="gramEnd"/>
      <w:r w:rsidRPr="00982671">
        <w:rPr>
          <w:color w:val="000000"/>
          <w:spacing w:val="2"/>
        </w:rPr>
        <w:t>ққа әлеуметтік иммунитеті мықты азаматтардың жаңа ұрпағы қалыптасатын болады.</w:t>
      </w:r>
    </w:p>
    <w:p w:rsidR="003C64D0" w:rsidRDefault="00982671" w:rsidP="003C64D0">
      <w:pPr>
        <w:pStyle w:val="a6"/>
        <w:jc w:val="both"/>
        <w:rPr>
          <w:lang w:val="kk-KZ"/>
        </w:rPr>
      </w:pPr>
      <w:r>
        <w:rPr>
          <w:lang w:val="kk-KZ"/>
        </w:rPr>
        <w:t xml:space="preserve">   </w:t>
      </w:r>
      <w:bookmarkStart w:id="0" w:name="_GoBack"/>
      <w:r w:rsidRPr="008430AC">
        <w:rPr>
          <w:b/>
          <w:lang w:val="kk-KZ"/>
        </w:rPr>
        <w:t>2</w:t>
      </w:r>
      <w:r w:rsidR="008430AC" w:rsidRPr="008430AC">
        <w:rPr>
          <w:b/>
          <w:lang w:val="kk-KZ"/>
        </w:rPr>
        <w:t xml:space="preserve"> </w:t>
      </w:r>
      <w:r w:rsidRPr="008430AC">
        <w:rPr>
          <w:b/>
          <w:lang w:val="kk-KZ"/>
        </w:rPr>
        <w:t>-</w:t>
      </w:r>
      <w:r w:rsidR="008430AC" w:rsidRPr="008430AC">
        <w:rPr>
          <w:b/>
          <w:lang w:val="kk-KZ"/>
        </w:rPr>
        <w:t xml:space="preserve"> </w:t>
      </w:r>
      <w:r w:rsidRPr="008430AC">
        <w:rPr>
          <w:b/>
          <w:lang w:val="kk-KZ"/>
        </w:rPr>
        <w:t>мәселе</w:t>
      </w:r>
      <w:r w:rsidR="008430AC">
        <w:rPr>
          <w:lang w:val="kk-KZ"/>
        </w:rPr>
        <w:t xml:space="preserve"> </w:t>
      </w:r>
      <w:bookmarkEnd w:id="0"/>
      <w:r>
        <w:rPr>
          <w:lang w:val="kk-KZ"/>
        </w:rPr>
        <w:t>-</w:t>
      </w:r>
      <w:r w:rsidR="008430AC">
        <w:rPr>
          <w:lang w:val="kk-KZ"/>
        </w:rPr>
        <w:t xml:space="preserve"> </w:t>
      </w:r>
      <w:r>
        <w:rPr>
          <w:lang w:val="kk-KZ"/>
        </w:rPr>
        <w:t xml:space="preserve">ҚР Еңбек кодексі туралы кадр бөлімінің инспекторы Н.Мұсахан сөзге шығып, </w:t>
      </w:r>
      <w:r w:rsidR="008430AC">
        <w:rPr>
          <w:lang w:val="kk-KZ"/>
        </w:rPr>
        <w:t>Еңбек кодексіндегі бір қатар мәселелерге тоқталып өтті. Атап айтқанда:</w:t>
      </w:r>
    </w:p>
    <w:p w:rsidR="008430AC" w:rsidRPr="008430AC" w:rsidRDefault="008430AC" w:rsidP="008430AC">
      <w:pPr>
        <w:pStyle w:val="a6"/>
        <w:rPr>
          <w:b/>
          <w:lang w:val="kk-KZ"/>
        </w:rPr>
      </w:pPr>
      <w:r w:rsidRPr="008430AC">
        <w:rPr>
          <w:b/>
          <w:bdr w:val="none" w:sz="0" w:space="0" w:color="auto" w:frame="1"/>
          <w:lang w:val="kk-KZ"/>
        </w:rPr>
        <w:t xml:space="preserve">2-бап. Қазақстан Республикасының </w:t>
      </w:r>
      <w:r w:rsidRPr="008430AC">
        <w:rPr>
          <w:b/>
          <w:bdr w:val="none" w:sz="0" w:space="0" w:color="auto" w:frame="1"/>
          <w:lang w:val="kk-KZ"/>
        </w:rPr>
        <w:t>Е</w:t>
      </w:r>
      <w:r w:rsidRPr="008430AC">
        <w:rPr>
          <w:b/>
          <w:bdr w:val="none" w:sz="0" w:space="0" w:color="auto" w:frame="1"/>
          <w:lang w:val="kk-KZ"/>
        </w:rPr>
        <w:t>ңбек заңнамасы</w:t>
      </w:r>
    </w:p>
    <w:p w:rsidR="008430AC" w:rsidRPr="008430AC" w:rsidRDefault="008430AC" w:rsidP="008430AC">
      <w:pPr>
        <w:pStyle w:val="a6"/>
        <w:jc w:val="both"/>
        <w:rPr>
          <w:lang w:val="kk-KZ"/>
        </w:rPr>
      </w:pPr>
      <w:r w:rsidRPr="008430AC">
        <w:rPr>
          <w:lang w:val="kk-KZ"/>
        </w:rPr>
        <w:t>      1. Қазақстан Республикасының еңбек заңнамасы Қазақстан Республикасының </w:t>
      </w:r>
      <w:hyperlink r:id="rId7" w:anchor="z0" w:history="1">
        <w:r w:rsidRPr="008430AC">
          <w:rPr>
            <w:rStyle w:val="a5"/>
            <w:rFonts w:eastAsia="Calibri"/>
            <w:color w:val="073A5E"/>
            <w:spacing w:val="2"/>
            <w:szCs w:val="20"/>
            <w:lang w:val="kk-KZ"/>
          </w:rPr>
          <w:t>Конституциясына</w:t>
        </w:r>
      </w:hyperlink>
      <w:r w:rsidRPr="008430AC">
        <w:rPr>
          <w:lang w:val="kk-KZ"/>
        </w:rPr>
        <w:t> негізделеді және осы Кодекстен, Қазақстан Республикасының заңдарынан және Қазақстан Республикасының өзге де нормативтік құқықтық актілерінен тұрады.</w:t>
      </w:r>
    </w:p>
    <w:p w:rsidR="008430AC" w:rsidRPr="008430AC" w:rsidRDefault="008430AC" w:rsidP="008430AC">
      <w:pPr>
        <w:pStyle w:val="a6"/>
        <w:jc w:val="both"/>
        <w:rPr>
          <w:lang w:val="kk-KZ"/>
        </w:rPr>
      </w:pPr>
      <w:r w:rsidRPr="008430AC">
        <w:rPr>
          <w:lang w:val="kk-KZ"/>
        </w:rPr>
        <w:lastRenderedPageBreak/>
        <w:t>      2. Осы Кодексте көзделген жағдайларды қоспағанда, Қазақстан Республикасының басқа заңдарына еңбек қатынастарын, әлеуметтік әріптестік пен еңбекті қорғау қатынастарын реттейтін нормаларды енгізуге тыйым салынады.</w:t>
      </w:r>
    </w:p>
    <w:p w:rsidR="008430AC" w:rsidRPr="008430AC" w:rsidRDefault="008430AC" w:rsidP="008430AC">
      <w:pPr>
        <w:pStyle w:val="a6"/>
        <w:jc w:val="both"/>
        <w:rPr>
          <w:lang w:val="kk-KZ"/>
        </w:rPr>
      </w:pPr>
      <w:r w:rsidRPr="008430AC">
        <w:rPr>
          <w:lang w:val="kk-KZ"/>
        </w:rPr>
        <w:t>      3. Егер Қазақстан Республикасы ратификациялаған халықаралық шартта осы Кодекстегіден өзгеше қағидалар белгіленген болса, онда халықаралық шарт қағидалары қолданылады.</w:t>
      </w:r>
    </w:p>
    <w:p w:rsidR="008430AC" w:rsidRPr="008430AC" w:rsidRDefault="008430AC" w:rsidP="008430AC">
      <w:pPr>
        <w:pStyle w:val="a6"/>
        <w:jc w:val="both"/>
        <w:rPr>
          <w:lang w:val="kk-KZ"/>
        </w:rPr>
      </w:pPr>
      <w:r w:rsidRPr="008430AC">
        <w:rPr>
          <w:lang w:val="kk-KZ"/>
        </w:rPr>
        <w:t>      Халықаралық шартта оны қолдану үшін заң шығару талап етілетін жағдайларды қоспағанда, Қазақстан Республикасы ратификациялаған халықаралық шарттар еңбек қатынастарына тікелей қолданылады.</w:t>
      </w:r>
    </w:p>
    <w:p w:rsidR="008430AC" w:rsidRPr="008430AC" w:rsidRDefault="008430AC" w:rsidP="008430AC">
      <w:pPr>
        <w:pStyle w:val="a6"/>
        <w:jc w:val="both"/>
        <w:rPr>
          <w:lang w:val="kk-KZ"/>
        </w:rPr>
      </w:pPr>
      <w:bookmarkStart w:id="1" w:name="z3"/>
      <w:bookmarkEnd w:id="1"/>
      <w:r w:rsidRPr="008430AC">
        <w:rPr>
          <w:bdr w:val="none" w:sz="0" w:space="0" w:color="auto" w:frame="1"/>
          <w:lang w:val="kk-KZ"/>
        </w:rPr>
        <w:t>3-бап. Қазақстан Республикасы еңбек заңнамасының мақсаты мен міндеттері</w:t>
      </w:r>
    </w:p>
    <w:p w:rsidR="008430AC" w:rsidRPr="008430AC" w:rsidRDefault="008430AC" w:rsidP="008430AC">
      <w:pPr>
        <w:pStyle w:val="a6"/>
        <w:jc w:val="both"/>
        <w:rPr>
          <w:lang w:val="kk-KZ"/>
        </w:rPr>
      </w:pPr>
      <w:r w:rsidRPr="008430AC">
        <w:rPr>
          <w:lang w:val="kk-KZ"/>
        </w:rPr>
        <w:t>      1. Қазақстан Республикасы еңбек заңнамасының мақсаты еңбек қатынастарын және еңбек қатынастарымен тікелей байланысты өзге де қатынастарды еңбек қатынастары тараптарының құқықтары мен мүдделерін қорғауға, еңбек саласындағы құқықтар мен бостандықтардың ең төмен кепілдіктерін белгілеуге бағытталған құқықтық реттеу болып табылады.</w:t>
      </w:r>
    </w:p>
    <w:p w:rsidR="008430AC" w:rsidRPr="008430AC" w:rsidRDefault="008430AC" w:rsidP="008430AC">
      <w:pPr>
        <w:pStyle w:val="a6"/>
        <w:jc w:val="both"/>
        <w:rPr>
          <w:lang w:val="kk-KZ"/>
        </w:rPr>
      </w:pPr>
      <w:r w:rsidRPr="008430AC">
        <w:rPr>
          <w:lang w:val="kk-KZ"/>
        </w:rPr>
        <w:t>      2. Қазақстан Республикасы еңбек заңнамасының міндеттері еңбек қатынастары тараптары мүдделерінің теңгеріміне, әлеуметтік тұрақтылыққа, қоғамдық келісімге бағытталған қажетті құқықтық жағдайлар жасау болып табылады.</w:t>
      </w:r>
    </w:p>
    <w:p w:rsidR="008430AC" w:rsidRPr="008430AC" w:rsidRDefault="008430AC" w:rsidP="008430AC">
      <w:pPr>
        <w:pStyle w:val="a6"/>
        <w:rPr>
          <w:lang w:val="kk-KZ"/>
        </w:rPr>
      </w:pPr>
      <w:bookmarkStart w:id="2" w:name="z4"/>
      <w:bookmarkEnd w:id="2"/>
      <w:r w:rsidRPr="008430AC">
        <w:rPr>
          <w:bdr w:val="none" w:sz="0" w:space="0" w:color="auto" w:frame="1"/>
          <w:lang w:val="kk-KZ"/>
        </w:rPr>
        <w:t>4-бап. Қазақстан Республикасы еңбек заңнамасының қағидаттары</w:t>
      </w:r>
    </w:p>
    <w:p w:rsidR="008430AC" w:rsidRPr="008430AC" w:rsidRDefault="008430AC" w:rsidP="008430AC">
      <w:pPr>
        <w:pStyle w:val="a6"/>
      </w:pPr>
      <w:r w:rsidRPr="008430AC">
        <w:rPr>
          <w:lang w:val="kk-KZ"/>
        </w:rPr>
        <w:t xml:space="preserve">      </w:t>
      </w:r>
      <w:r w:rsidRPr="008430AC">
        <w:t>Қазақстан Республикасы еңбек заң</w:t>
      </w:r>
      <w:proofErr w:type="gramStart"/>
      <w:r w:rsidRPr="008430AC">
        <w:t>намасыны</w:t>
      </w:r>
      <w:proofErr w:type="gramEnd"/>
      <w:r w:rsidRPr="008430AC">
        <w:t>ң қағидаттары:</w:t>
      </w:r>
    </w:p>
    <w:p w:rsidR="008430AC" w:rsidRPr="008430AC" w:rsidRDefault="008430AC" w:rsidP="008430AC">
      <w:pPr>
        <w:pStyle w:val="a6"/>
      </w:pPr>
      <w:r w:rsidRPr="008430AC">
        <w:t>      1) адам мен азаматтың еңбек саласындағы құқықтарының шектелуіне жол бермеу;</w:t>
      </w:r>
    </w:p>
    <w:p w:rsidR="008430AC" w:rsidRPr="008430AC" w:rsidRDefault="008430AC" w:rsidP="008430AC">
      <w:pPr>
        <w:pStyle w:val="a6"/>
      </w:pPr>
      <w:r w:rsidRPr="008430AC">
        <w:t>      2) еңбек бостандығы;</w:t>
      </w:r>
    </w:p>
    <w:p w:rsidR="008430AC" w:rsidRPr="008430AC" w:rsidRDefault="008430AC" w:rsidP="008430AC">
      <w:pPr>
        <w:pStyle w:val="a6"/>
      </w:pPr>
      <w:r w:rsidRPr="008430AC">
        <w:t>      3) еңбек саласындағы кемсітуші</w:t>
      </w:r>
      <w:proofErr w:type="gramStart"/>
      <w:r w:rsidRPr="008430AC">
        <w:t>л</w:t>
      </w:r>
      <w:proofErr w:type="gramEnd"/>
      <w:r w:rsidRPr="008430AC">
        <w:t>ікке, мәжбүрлі еңбекке және балалар еңбегінің ең нашар түрлеріне тыйым салу;</w:t>
      </w:r>
    </w:p>
    <w:p w:rsidR="008430AC" w:rsidRPr="008430AC" w:rsidRDefault="008430AC" w:rsidP="008430AC">
      <w:pPr>
        <w:pStyle w:val="a6"/>
      </w:pPr>
      <w:r w:rsidRPr="008430AC">
        <w:t>      4) қауіпсізді</w:t>
      </w:r>
      <w:proofErr w:type="gramStart"/>
      <w:r w:rsidRPr="008430AC">
        <w:t>к</w:t>
      </w:r>
      <w:proofErr w:type="gramEnd"/>
      <w:r w:rsidRPr="008430AC">
        <w:t xml:space="preserve"> және гигиена талаптарына сай келетін еңбек жағдайларына құқықты қамтамасыз ету;</w:t>
      </w:r>
    </w:p>
    <w:p w:rsidR="008430AC" w:rsidRPr="008430AC" w:rsidRDefault="008430AC" w:rsidP="008430AC">
      <w:pPr>
        <w:pStyle w:val="a6"/>
      </w:pPr>
      <w:r w:rsidRPr="008430AC">
        <w:t>      5) жұмыскердің өмі</w:t>
      </w:r>
      <w:proofErr w:type="gramStart"/>
      <w:r w:rsidRPr="008430AC">
        <w:t>р</w:t>
      </w:r>
      <w:proofErr w:type="gramEnd"/>
      <w:r w:rsidRPr="008430AC">
        <w:t>і мен денсаулығының басымдығы;</w:t>
      </w:r>
    </w:p>
    <w:p w:rsidR="008430AC" w:rsidRPr="008430AC" w:rsidRDefault="008430AC" w:rsidP="008430AC">
      <w:pPr>
        <w:pStyle w:val="a6"/>
      </w:pPr>
      <w:r w:rsidRPr="008430AC">
        <w:t xml:space="preserve">      6) еңбегі үшін жалақының ең төмен </w:t>
      </w:r>
      <w:proofErr w:type="gramStart"/>
      <w:r w:rsidRPr="008430AC">
        <w:t>м</w:t>
      </w:r>
      <w:proofErr w:type="gramEnd"/>
      <w:r w:rsidRPr="008430AC">
        <w:t>өлшерінен кем емес сыйақы құқығын қамтамасыз ету;</w:t>
      </w:r>
    </w:p>
    <w:p w:rsidR="008430AC" w:rsidRPr="008430AC" w:rsidRDefault="008430AC" w:rsidP="008430AC">
      <w:pPr>
        <w:pStyle w:val="a6"/>
      </w:pPr>
      <w:r w:rsidRPr="008430AC">
        <w:t>      7) тынығу құқығын қамтамасыз ету;</w:t>
      </w:r>
    </w:p>
    <w:p w:rsidR="008430AC" w:rsidRPr="008430AC" w:rsidRDefault="008430AC" w:rsidP="008430AC">
      <w:pPr>
        <w:pStyle w:val="a6"/>
      </w:pPr>
      <w:r w:rsidRPr="008430AC">
        <w:t xml:space="preserve">      8) жұмыскерлердің құқықтары мен </w:t>
      </w:r>
      <w:proofErr w:type="gramStart"/>
      <w:r w:rsidRPr="008430AC">
        <w:t>м</w:t>
      </w:r>
      <w:proofErr w:type="gramEnd"/>
      <w:r w:rsidRPr="008430AC">
        <w:t>үмкіндіктерінің теңдігі;</w:t>
      </w:r>
    </w:p>
    <w:p w:rsidR="008430AC" w:rsidRPr="008430AC" w:rsidRDefault="008430AC" w:rsidP="008430AC">
      <w:pPr>
        <w:pStyle w:val="a6"/>
      </w:pPr>
      <w:r w:rsidRPr="008430AC">
        <w:t>      9) жұмыскерлер мен жұмыс берушілердің өз құқықтары мен мүдделерін қорғау үшін бі</w:t>
      </w:r>
      <w:proofErr w:type="gramStart"/>
      <w:r w:rsidRPr="008430AC">
        <w:t>р</w:t>
      </w:r>
      <w:proofErr w:type="gramEnd"/>
      <w:r w:rsidRPr="008430AC">
        <w:t>ігу құқығын қамтамасыз ету;</w:t>
      </w:r>
    </w:p>
    <w:p w:rsidR="008430AC" w:rsidRPr="008430AC" w:rsidRDefault="008430AC" w:rsidP="008430AC">
      <w:pPr>
        <w:pStyle w:val="a6"/>
      </w:pPr>
      <w:r w:rsidRPr="008430AC">
        <w:t>      10) әлеуметтік ә</w:t>
      </w:r>
      <w:proofErr w:type="gramStart"/>
      <w:r w:rsidRPr="008430AC">
        <w:t>р</w:t>
      </w:r>
      <w:proofErr w:type="gramEnd"/>
      <w:r w:rsidRPr="008430AC">
        <w:t>іптестікті нығайтуда және дамытуда мемлекеттің ықпалы;</w:t>
      </w:r>
    </w:p>
    <w:p w:rsidR="008430AC" w:rsidRPr="008430AC" w:rsidRDefault="008430AC" w:rsidP="008430AC">
      <w:pPr>
        <w:pStyle w:val="a6"/>
      </w:pPr>
      <w:r w:rsidRPr="008430AC">
        <w:t>      11) еңбек қауіпсізді</w:t>
      </w:r>
      <w:proofErr w:type="gramStart"/>
      <w:r w:rsidRPr="008430AC">
        <w:t>гі ж</w:t>
      </w:r>
      <w:proofErr w:type="gramEnd"/>
      <w:r w:rsidRPr="008430AC">
        <w:t>әне еңбекті қорғау мәселелерін мемлекеттік реттеу болып табылады.</w:t>
      </w:r>
    </w:p>
    <w:p w:rsidR="003446E0" w:rsidRPr="008430AC" w:rsidRDefault="008430AC" w:rsidP="003C64D0">
      <w:pPr>
        <w:pStyle w:val="a6"/>
        <w:jc w:val="both"/>
        <w:rPr>
          <w:color w:val="000000"/>
          <w:spacing w:val="2"/>
          <w:lang w:val="kk-KZ"/>
        </w:rPr>
      </w:pPr>
      <w:r>
        <w:rPr>
          <w:lang w:val="kk-KZ"/>
        </w:rPr>
        <w:t xml:space="preserve">   Көрілген мәселелер бойынша жарыссөзге шыққан Д.Джаббарханов және З.Қасимовалар сыбайлас жемқорлыққа жол бермеу және Еңбек кодексі туралы өз пікірлерін айтты.</w:t>
      </w:r>
    </w:p>
    <w:p w:rsidR="003C64D0" w:rsidRPr="00642E65" w:rsidRDefault="003C64D0" w:rsidP="003C64D0">
      <w:pPr>
        <w:rPr>
          <w:rFonts w:eastAsia="Times New Roman"/>
          <w:spacing w:val="2"/>
          <w:szCs w:val="28"/>
          <w:lang w:val="kk-KZ"/>
        </w:rPr>
      </w:pPr>
      <w:r>
        <w:rPr>
          <w:color w:val="000000"/>
          <w:spacing w:val="2"/>
          <w:lang w:val="kk-KZ"/>
        </w:rPr>
        <w:t xml:space="preserve">        Жиналысты қорытындылаған колледж директоры С.Жумадиллаев  </w:t>
      </w:r>
      <w:r w:rsidR="008430AC" w:rsidRPr="003446E0">
        <w:rPr>
          <w:rFonts w:eastAsia="Times New Roman"/>
          <w:kern w:val="36"/>
          <w:lang w:val="kk-KZ"/>
        </w:rPr>
        <w:t xml:space="preserve">ҚР </w:t>
      </w:r>
      <w:r w:rsidR="008430AC">
        <w:rPr>
          <w:rFonts w:eastAsia="Times New Roman"/>
          <w:kern w:val="36"/>
          <w:lang w:val="kk-KZ"/>
        </w:rPr>
        <w:t xml:space="preserve">сыбайлас жемқорлыққа қарсы </w:t>
      </w:r>
      <w:r w:rsidR="008430AC" w:rsidRPr="003446E0">
        <w:rPr>
          <w:rFonts w:eastAsia="Times New Roman"/>
          <w:kern w:val="36"/>
          <w:lang w:val="kk-KZ"/>
        </w:rPr>
        <w:t>саясатының 2022-2026-жылдарға арналған тұж</w:t>
      </w:r>
      <w:r w:rsidR="008430AC">
        <w:rPr>
          <w:rFonts w:eastAsia="Times New Roman"/>
          <w:kern w:val="36"/>
          <w:lang w:val="kk-KZ"/>
        </w:rPr>
        <w:t xml:space="preserve">ырымдамасы және </w:t>
      </w:r>
      <w:r w:rsidR="00642E65" w:rsidRPr="00DA2AEB">
        <w:rPr>
          <w:rFonts w:eastAsia="Times New Roman"/>
          <w:spacing w:val="2"/>
          <w:szCs w:val="28"/>
          <w:lang w:val="kk-KZ"/>
        </w:rPr>
        <w:t xml:space="preserve">ҚР-ның </w:t>
      </w:r>
      <w:r w:rsidR="008430AC">
        <w:rPr>
          <w:rFonts w:eastAsia="Times New Roman"/>
          <w:spacing w:val="2"/>
          <w:szCs w:val="28"/>
          <w:lang w:val="kk-KZ"/>
        </w:rPr>
        <w:t xml:space="preserve">Еңбек </w:t>
      </w:r>
      <w:r w:rsidR="00642E65" w:rsidRPr="00DA2AEB">
        <w:rPr>
          <w:rFonts w:eastAsia="Times New Roman"/>
          <w:spacing w:val="2"/>
          <w:szCs w:val="28"/>
          <w:lang w:val="kk-KZ"/>
        </w:rPr>
        <w:t>Кодексі</w:t>
      </w:r>
      <w:r w:rsidR="00642E65">
        <w:rPr>
          <w:rFonts w:eastAsia="Times New Roman"/>
          <w:spacing w:val="2"/>
          <w:szCs w:val="28"/>
          <w:lang w:val="kk-KZ"/>
        </w:rPr>
        <w:t>нде</w:t>
      </w:r>
      <w:r w:rsidR="008430AC">
        <w:rPr>
          <w:rFonts w:eastAsia="Times New Roman"/>
          <w:spacing w:val="2"/>
          <w:szCs w:val="28"/>
          <w:lang w:val="kk-KZ"/>
        </w:rPr>
        <w:t xml:space="preserve"> </w:t>
      </w:r>
      <w:r w:rsidRPr="00813445">
        <w:rPr>
          <w:bCs/>
          <w:color w:val="1E1E1E"/>
          <w:lang w:val="kk-KZ"/>
        </w:rPr>
        <w:t>қамтылған</w:t>
      </w:r>
      <w:r>
        <w:rPr>
          <w:bCs/>
          <w:color w:val="1E1E1E"/>
          <w:lang w:val="kk-KZ"/>
        </w:rPr>
        <w:t xml:space="preserve"> кейбір ұғымдар</w:t>
      </w:r>
      <w:r w:rsidR="00642E65">
        <w:rPr>
          <w:rFonts w:eastAsia="Times New Roman"/>
          <w:spacing w:val="2"/>
          <w:szCs w:val="28"/>
          <w:lang w:val="kk-KZ"/>
        </w:rPr>
        <w:t xml:space="preserve"> </w:t>
      </w:r>
      <w:r>
        <w:rPr>
          <w:lang w:val="kk-KZ"/>
        </w:rPr>
        <w:t xml:space="preserve">туралы мәліметтерді жұмыс барысында қолдануға шақырды. </w:t>
      </w:r>
    </w:p>
    <w:p w:rsidR="003C64D0" w:rsidRDefault="003C64D0" w:rsidP="003C64D0">
      <w:pPr>
        <w:pStyle w:val="a6"/>
        <w:jc w:val="both"/>
        <w:rPr>
          <w:lang w:val="kk-KZ"/>
        </w:rPr>
      </w:pPr>
    </w:p>
    <w:p w:rsidR="003C64D0" w:rsidRDefault="003C64D0" w:rsidP="003C64D0">
      <w:pPr>
        <w:pStyle w:val="a6"/>
        <w:jc w:val="both"/>
        <w:rPr>
          <w:lang w:val="kk-KZ"/>
        </w:rPr>
      </w:pPr>
    </w:p>
    <w:p w:rsidR="003C64D0" w:rsidRDefault="003C64D0" w:rsidP="003C64D0">
      <w:pPr>
        <w:tabs>
          <w:tab w:val="left" w:pos="5720"/>
        </w:tabs>
        <w:jc w:val="both"/>
        <w:rPr>
          <w:b/>
          <w:sz w:val="26"/>
          <w:szCs w:val="26"/>
          <w:lang w:val="kk-KZ"/>
        </w:rPr>
      </w:pPr>
      <w:r>
        <w:rPr>
          <w:b/>
          <w:sz w:val="26"/>
          <w:szCs w:val="26"/>
          <w:lang w:val="kk-KZ"/>
        </w:rPr>
        <w:t xml:space="preserve">        Жиналыс төрағасы:                                  С.Жумадиллаев</w:t>
      </w:r>
    </w:p>
    <w:p w:rsidR="003C64D0" w:rsidRDefault="003C64D0" w:rsidP="003C64D0">
      <w:pPr>
        <w:tabs>
          <w:tab w:val="left" w:pos="5720"/>
        </w:tabs>
        <w:jc w:val="both"/>
        <w:rPr>
          <w:b/>
          <w:sz w:val="26"/>
          <w:szCs w:val="26"/>
          <w:lang w:val="kk-KZ"/>
        </w:rPr>
      </w:pPr>
    </w:p>
    <w:p w:rsidR="003C64D0" w:rsidRDefault="003C64D0" w:rsidP="003C64D0">
      <w:pPr>
        <w:tabs>
          <w:tab w:val="left" w:pos="5720"/>
        </w:tabs>
        <w:jc w:val="both"/>
        <w:rPr>
          <w:b/>
          <w:sz w:val="26"/>
          <w:szCs w:val="26"/>
          <w:lang w:val="kk-KZ"/>
        </w:rPr>
      </w:pPr>
      <w:r>
        <w:rPr>
          <w:b/>
          <w:sz w:val="26"/>
          <w:szCs w:val="26"/>
          <w:lang w:val="kk-KZ"/>
        </w:rPr>
        <w:t xml:space="preserve">        Хатшы:                                                        С.Ибрагимова   </w:t>
      </w:r>
    </w:p>
    <w:p w:rsidR="003C64D0" w:rsidRDefault="003C64D0" w:rsidP="003C64D0">
      <w:pPr>
        <w:jc w:val="center"/>
        <w:rPr>
          <w:b/>
          <w:sz w:val="28"/>
          <w:szCs w:val="28"/>
          <w:lang w:val="kk-KZ"/>
        </w:rPr>
      </w:pPr>
      <w:r>
        <w:rPr>
          <w:b/>
          <w:sz w:val="28"/>
          <w:szCs w:val="28"/>
          <w:lang w:val="kk-KZ"/>
        </w:rPr>
        <w:t xml:space="preserve"> </w:t>
      </w:r>
    </w:p>
    <w:p w:rsidR="003C64D0" w:rsidRDefault="003C64D0" w:rsidP="003C64D0">
      <w:pPr>
        <w:jc w:val="center"/>
        <w:rPr>
          <w:b/>
          <w:sz w:val="28"/>
          <w:szCs w:val="28"/>
          <w:lang w:val="kk-KZ"/>
        </w:rPr>
      </w:pPr>
    </w:p>
    <w:p w:rsidR="003C64D0" w:rsidRDefault="003C64D0" w:rsidP="003C64D0">
      <w:pPr>
        <w:jc w:val="center"/>
        <w:rPr>
          <w:b/>
          <w:sz w:val="28"/>
          <w:szCs w:val="28"/>
          <w:lang w:val="kk-KZ"/>
        </w:rPr>
      </w:pPr>
    </w:p>
    <w:p w:rsidR="003C64D0" w:rsidRDefault="003C64D0" w:rsidP="003C64D0">
      <w:pPr>
        <w:jc w:val="center"/>
        <w:rPr>
          <w:b/>
          <w:sz w:val="28"/>
          <w:szCs w:val="28"/>
          <w:lang w:val="kk-KZ"/>
        </w:rPr>
      </w:pPr>
    </w:p>
    <w:p w:rsidR="003C64D0" w:rsidRDefault="003C64D0" w:rsidP="003C64D0">
      <w:pPr>
        <w:jc w:val="center"/>
        <w:rPr>
          <w:b/>
          <w:sz w:val="28"/>
          <w:szCs w:val="28"/>
          <w:lang w:val="kk-KZ"/>
        </w:rPr>
      </w:pPr>
    </w:p>
    <w:p w:rsidR="003C64D0" w:rsidRDefault="003C64D0" w:rsidP="003C64D0">
      <w:pPr>
        <w:jc w:val="center"/>
        <w:rPr>
          <w:b/>
          <w:sz w:val="28"/>
          <w:szCs w:val="28"/>
          <w:lang w:val="kk-KZ"/>
        </w:rPr>
      </w:pPr>
    </w:p>
    <w:p w:rsidR="003C64D0" w:rsidRDefault="003C64D0" w:rsidP="003C64D0">
      <w:pPr>
        <w:jc w:val="center"/>
        <w:rPr>
          <w:b/>
          <w:sz w:val="28"/>
          <w:szCs w:val="28"/>
          <w:lang w:val="kk-KZ"/>
        </w:rPr>
      </w:pPr>
    </w:p>
    <w:p w:rsidR="003C64D0" w:rsidRDefault="003C64D0" w:rsidP="003C64D0">
      <w:pPr>
        <w:jc w:val="center"/>
        <w:rPr>
          <w:b/>
          <w:sz w:val="28"/>
          <w:szCs w:val="28"/>
          <w:lang w:val="kk-KZ"/>
        </w:rPr>
      </w:pPr>
    </w:p>
    <w:p w:rsidR="003C64D0" w:rsidRDefault="003C64D0" w:rsidP="003C64D0">
      <w:pPr>
        <w:jc w:val="center"/>
        <w:rPr>
          <w:b/>
          <w:sz w:val="28"/>
          <w:szCs w:val="28"/>
          <w:lang w:val="kk-KZ"/>
        </w:rPr>
      </w:pPr>
    </w:p>
    <w:p w:rsidR="003C64D0" w:rsidRDefault="003C64D0" w:rsidP="003C64D0">
      <w:pPr>
        <w:jc w:val="center"/>
        <w:rPr>
          <w:b/>
          <w:sz w:val="28"/>
          <w:szCs w:val="28"/>
          <w:lang w:val="kk-KZ"/>
        </w:rPr>
      </w:pPr>
    </w:p>
    <w:p w:rsidR="00642E65" w:rsidRDefault="00642E65" w:rsidP="003C64D0">
      <w:pPr>
        <w:jc w:val="center"/>
        <w:rPr>
          <w:b/>
          <w:sz w:val="28"/>
          <w:szCs w:val="28"/>
          <w:lang w:val="kk-KZ"/>
        </w:rPr>
      </w:pPr>
    </w:p>
    <w:p w:rsidR="00642E65" w:rsidRDefault="00642E65" w:rsidP="003C64D0">
      <w:pPr>
        <w:jc w:val="center"/>
        <w:rPr>
          <w:b/>
          <w:sz w:val="28"/>
          <w:szCs w:val="28"/>
          <w:lang w:val="kk-KZ"/>
        </w:rPr>
      </w:pPr>
    </w:p>
    <w:p w:rsidR="003C64D0" w:rsidRDefault="003C64D0" w:rsidP="003C64D0">
      <w:pPr>
        <w:jc w:val="center"/>
        <w:rPr>
          <w:b/>
          <w:sz w:val="28"/>
          <w:szCs w:val="28"/>
          <w:lang w:val="kk-KZ"/>
        </w:rPr>
      </w:pPr>
    </w:p>
    <w:p w:rsidR="00793D39" w:rsidRPr="0069441C" w:rsidRDefault="00793D39">
      <w:pPr>
        <w:rPr>
          <w:lang w:val="kk-KZ"/>
        </w:rPr>
      </w:pPr>
    </w:p>
    <w:sectPr w:rsidR="00793D39" w:rsidRPr="0069441C" w:rsidSect="002B6FD6">
      <w:pgSz w:w="11906" w:h="16838"/>
      <w:pgMar w:top="1134" w:right="707"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B7365"/>
    <w:multiLevelType w:val="hybridMultilevel"/>
    <w:tmpl w:val="1C484D0A"/>
    <w:lvl w:ilvl="0" w:tplc="E89AF8EC">
      <w:numFmt w:val="bullet"/>
      <w:lvlText w:val="-"/>
      <w:lvlJc w:val="left"/>
      <w:pPr>
        <w:ind w:left="780" w:hanging="360"/>
      </w:pPr>
      <w:rPr>
        <w:rFonts w:ascii="Times New Roman" w:eastAsia="Calibri" w:hAnsi="Times New Roman" w:cs="Times New Roman" w:hint="default"/>
        <w:sz w:val="26"/>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7A782EE7"/>
    <w:multiLevelType w:val="hybridMultilevel"/>
    <w:tmpl w:val="53100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69441C"/>
    <w:rsid w:val="000731D7"/>
    <w:rsid w:val="002B6FD6"/>
    <w:rsid w:val="003446E0"/>
    <w:rsid w:val="003C64D0"/>
    <w:rsid w:val="00642E65"/>
    <w:rsid w:val="0069441C"/>
    <w:rsid w:val="006E7909"/>
    <w:rsid w:val="00793D39"/>
    <w:rsid w:val="00813445"/>
    <w:rsid w:val="008430AC"/>
    <w:rsid w:val="00982671"/>
    <w:rsid w:val="00C07BA8"/>
    <w:rsid w:val="00D002B8"/>
    <w:rsid w:val="00D1752D"/>
    <w:rsid w:val="00E32708"/>
    <w:rsid w:val="00E43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41C"/>
    <w:pPr>
      <w:spacing w:after="0" w:line="240" w:lineRule="auto"/>
    </w:pPr>
    <w:rPr>
      <w:rFonts w:ascii="Times New Roman" w:eastAsia="Calibri" w:hAnsi="Times New Roman" w:cs="Times New Roman"/>
      <w:sz w:val="24"/>
      <w:szCs w:val="24"/>
      <w:lang w:eastAsia="ru-RU"/>
    </w:rPr>
  </w:style>
  <w:style w:type="paragraph" w:styleId="3">
    <w:name w:val="heading 3"/>
    <w:basedOn w:val="a"/>
    <w:link w:val="30"/>
    <w:uiPriority w:val="9"/>
    <w:qFormat/>
    <w:rsid w:val="00E32708"/>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32708"/>
    <w:rPr>
      <w:rFonts w:ascii="Times New Roman" w:eastAsia="Times New Roman" w:hAnsi="Times New Roman" w:cs="Times New Roman"/>
      <w:b/>
      <w:bCs/>
      <w:sz w:val="27"/>
      <w:szCs w:val="27"/>
      <w:lang w:eastAsia="ru-RU"/>
    </w:rPr>
  </w:style>
  <w:style w:type="paragraph" w:styleId="a3">
    <w:name w:val="List Paragraph"/>
    <w:basedOn w:val="a"/>
    <w:uiPriority w:val="34"/>
    <w:qFormat/>
    <w:rsid w:val="0069441C"/>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rmal (Web)"/>
    <w:basedOn w:val="a"/>
    <w:uiPriority w:val="99"/>
    <w:unhideWhenUsed/>
    <w:rsid w:val="0069441C"/>
    <w:pPr>
      <w:spacing w:before="100" w:beforeAutospacing="1" w:after="100" w:afterAutospacing="1"/>
    </w:pPr>
    <w:rPr>
      <w:rFonts w:eastAsia="Times New Roman"/>
    </w:rPr>
  </w:style>
  <w:style w:type="paragraph" w:customStyle="1" w:styleId="rtejustify">
    <w:name w:val="rtejustify"/>
    <w:basedOn w:val="a"/>
    <w:rsid w:val="0069441C"/>
    <w:pPr>
      <w:spacing w:before="100" w:beforeAutospacing="1" w:after="100" w:afterAutospacing="1"/>
    </w:pPr>
    <w:rPr>
      <w:rFonts w:eastAsia="Times New Roman"/>
    </w:rPr>
  </w:style>
  <w:style w:type="character" w:styleId="a5">
    <w:name w:val="Hyperlink"/>
    <w:basedOn w:val="a0"/>
    <w:uiPriority w:val="99"/>
    <w:semiHidden/>
    <w:unhideWhenUsed/>
    <w:rsid w:val="0069441C"/>
    <w:rPr>
      <w:rFonts w:ascii="Times New Roman" w:eastAsia="Times New Roman" w:hAnsi="Times New Roman" w:cs="Times New Roman" w:hint="default"/>
    </w:rPr>
  </w:style>
  <w:style w:type="paragraph" w:styleId="a6">
    <w:name w:val="No Spacing"/>
    <w:uiPriority w:val="1"/>
    <w:qFormat/>
    <w:rsid w:val="00E32708"/>
    <w:pPr>
      <w:spacing w:after="0" w:line="240" w:lineRule="auto"/>
    </w:pPr>
    <w:rPr>
      <w:rFonts w:ascii="Times New Roman" w:eastAsia="Calibri" w:hAnsi="Times New Roman" w:cs="Times New Roman"/>
      <w:sz w:val="24"/>
      <w:szCs w:val="24"/>
      <w:lang w:eastAsia="ru-RU"/>
    </w:rPr>
  </w:style>
  <w:style w:type="paragraph" w:styleId="a7">
    <w:name w:val="Balloon Text"/>
    <w:basedOn w:val="a"/>
    <w:link w:val="a8"/>
    <w:uiPriority w:val="99"/>
    <w:semiHidden/>
    <w:unhideWhenUsed/>
    <w:rsid w:val="00E43E77"/>
    <w:rPr>
      <w:rFonts w:ascii="Tahoma" w:hAnsi="Tahoma" w:cs="Tahoma"/>
      <w:sz w:val="16"/>
      <w:szCs w:val="16"/>
    </w:rPr>
  </w:style>
  <w:style w:type="character" w:customStyle="1" w:styleId="a8">
    <w:name w:val="Текст выноски Знак"/>
    <w:basedOn w:val="a0"/>
    <w:link w:val="a7"/>
    <w:uiPriority w:val="99"/>
    <w:semiHidden/>
    <w:rsid w:val="00E43E77"/>
    <w:rPr>
      <w:rFonts w:ascii="Tahoma" w:eastAsia="Calibri" w:hAnsi="Tahoma" w:cs="Tahoma"/>
      <w:sz w:val="16"/>
      <w:szCs w:val="16"/>
      <w:lang w:eastAsia="ru-RU"/>
    </w:rPr>
  </w:style>
  <w:style w:type="character" w:customStyle="1" w:styleId="note">
    <w:name w:val="note"/>
    <w:basedOn w:val="a0"/>
    <w:rsid w:val="00642E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0379">
      <w:bodyDiv w:val="1"/>
      <w:marLeft w:val="0"/>
      <w:marRight w:val="0"/>
      <w:marTop w:val="0"/>
      <w:marBottom w:val="0"/>
      <w:divBdr>
        <w:top w:val="none" w:sz="0" w:space="0" w:color="auto"/>
        <w:left w:val="none" w:sz="0" w:space="0" w:color="auto"/>
        <w:bottom w:val="none" w:sz="0" w:space="0" w:color="auto"/>
        <w:right w:val="none" w:sz="0" w:space="0" w:color="auto"/>
      </w:divBdr>
    </w:div>
    <w:div w:id="402803708">
      <w:bodyDiv w:val="1"/>
      <w:marLeft w:val="0"/>
      <w:marRight w:val="0"/>
      <w:marTop w:val="0"/>
      <w:marBottom w:val="0"/>
      <w:divBdr>
        <w:top w:val="none" w:sz="0" w:space="0" w:color="auto"/>
        <w:left w:val="none" w:sz="0" w:space="0" w:color="auto"/>
        <w:bottom w:val="none" w:sz="0" w:space="0" w:color="auto"/>
        <w:right w:val="none" w:sz="0" w:space="0" w:color="auto"/>
      </w:divBdr>
    </w:div>
    <w:div w:id="673656220">
      <w:bodyDiv w:val="1"/>
      <w:marLeft w:val="0"/>
      <w:marRight w:val="0"/>
      <w:marTop w:val="0"/>
      <w:marBottom w:val="0"/>
      <w:divBdr>
        <w:top w:val="none" w:sz="0" w:space="0" w:color="auto"/>
        <w:left w:val="none" w:sz="0" w:space="0" w:color="auto"/>
        <w:bottom w:val="none" w:sz="0" w:space="0" w:color="auto"/>
        <w:right w:val="none" w:sz="0" w:space="0" w:color="auto"/>
      </w:divBdr>
    </w:div>
    <w:div w:id="1044912592">
      <w:bodyDiv w:val="1"/>
      <w:marLeft w:val="0"/>
      <w:marRight w:val="0"/>
      <w:marTop w:val="0"/>
      <w:marBottom w:val="0"/>
      <w:divBdr>
        <w:top w:val="none" w:sz="0" w:space="0" w:color="auto"/>
        <w:left w:val="none" w:sz="0" w:space="0" w:color="auto"/>
        <w:bottom w:val="none" w:sz="0" w:space="0" w:color="auto"/>
        <w:right w:val="none" w:sz="0" w:space="0" w:color="auto"/>
      </w:divBdr>
    </w:div>
    <w:div w:id="1059552750">
      <w:bodyDiv w:val="1"/>
      <w:marLeft w:val="0"/>
      <w:marRight w:val="0"/>
      <w:marTop w:val="0"/>
      <w:marBottom w:val="0"/>
      <w:divBdr>
        <w:top w:val="none" w:sz="0" w:space="0" w:color="auto"/>
        <w:left w:val="none" w:sz="0" w:space="0" w:color="auto"/>
        <w:bottom w:val="none" w:sz="0" w:space="0" w:color="auto"/>
        <w:right w:val="none" w:sz="0" w:space="0" w:color="auto"/>
      </w:divBdr>
    </w:div>
    <w:div w:id="1128864201">
      <w:bodyDiv w:val="1"/>
      <w:marLeft w:val="0"/>
      <w:marRight w:val="0"/>
      <w:marTop w:val="0"/>
      <w:marBottom w:val="0"/>
      <w:divBdr>
        <w:top w:val="none" w:sz="0" w:space="0" w:color="auto"/>
        <w:left w:val="none" w:sz="0" w:space="0" w:color="auto"/>
        <w:bottom w:val="none" w:sz="0" w:space="0" w:color="auto"/>
        <w:right w:val="none" w:sz="0" w:space="0" w:color="auto"/>
      </w:divBdr>
    </w:div>
    <w:div w:id="174641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dilet.zan.kz/kaz/docs/K950001000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Z150000041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1370</Words>
  <Characters>7815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cp:lastModifiedBy>
  <cp:revision>7</cp:revision>
  <cp:lastPrinted>2024-05-13T04:25:00Z</cp:lastPrinted>
  <dcterms:created xsi:type="dcterms:W3CDTF">2023-05-29T11:59:00Z</dcterms:created>
  <dcterms:modified xsi:type="dcterms:W3CDTF">2024-07-07T06:29:00Z</dcterms:modified>
</cp:coreProperties>
</file>